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339F1" w14:textId="77777777" w:rsidR="006D5728" w:rsidRDefault="006D5728" w:rsidP="006E520C">
      <w:pPr>
        <w:jc w:val="center"/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950"/>
      </w:tblGrid>
      <w:tr w:rsidR="00E478F8" w:rsidRPr="006D5728" w14:paraId="0638435E" w14:textId="77777777" w:rsidTr="00F24E2F">
        <w:tc>
          <w:tcPr>
            <w:tcW w:w="99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8542396" w14:textId="77777777" w:rsidR="00F24E2F" w:rsidRPr="00DA61D0" w:rsidRDefault="00F24E2F" w:rsidP="00F24E2F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A61D0">
              <w:rPr>
                <w:rFonts w:eastAsia="Calibri"/>
                <w:b/>
                <w:bCs/>
                <w:sz w:val="28"/>
                <w:szCs w:val="28"/>
              </w:rPr>
              <w:t>МИНИСТЕРСТВО ПРОСВЕЩЕНИЯ РОССИЙСКОЙ ФЕДЕРАЦИИ</w:t>
            </w:r>
          </w:p>
          <w:p w14:paraId="4EE6246E" w14:textId="77777777" w:rsidR="00F24E2F" w:rsidRPr="00DA61D0" w:rsidRDefault="00F24E2F" w:rsidP="00F24E2F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A61D0">
              <w:rPr>
                <w:rFonts w:eastAsia="Calibri"/>
                <w:b/>
                <w:bCs/>
                <w:sz w:val="28"/>
                <w:szCs w:val="28"/>
              </w:rPr>
              <w:t xml:space="preserve">Министерство образования Калининградской области </w:t>
            </w:r>
          </w:p>
          <w:p w14:paraId="6E108260" w14:textId="77777777" w:rsidR="00F24E2F" w:rsidRPr="00DA61D0" w:rsidRDefault="00F24E2F" w:rsidP="00F24E2F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A61D0">
              <w:rPr>
                <w:rFonts w:eastAsia="Calibri"/>
                <w:b/>
                <w:bCs/>
                <w:sz w:val="28"/>
                <w:szCs w:val="28"/>
              </w:rPr>
              <w:t>Частное общеобразовательное учреждение «Интерлицей». Частная школа</w:t>
            </w:r>
          </w:p>
          <w:p w14:paraId="0A6684BB" w14:textId="77777777" w:rsidR="00F24E2F" w:rsidRPr="00DA61D0" w:rsidRDefault="00F24E2F" w:rsidP="00F24E2F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19FEA41F" w14:textId="77777777" w:rsidR="00F24E2F" w:rsidRPr="00DA61D0" w:rsidRDefault="00F24E2F" w:rsidP="00F24E2F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8EAF6DA" w14:textId="77777777" w:rsidR="00F24E2F" w:rsidRPr="00DA61D0" w:rsidRDefault="00F24E2F" w:rsidP="00F24E2F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A61D0">
              <w:rPr>
                <w:rFonts w:eastAsia="Calibri"/>
                <w:b/>
                <w:bCs/>
                <w:sz w:val="28"/>
                <w:szCs w:val="28"/>
              </w:rPr>
              <w:t>Приложение к ООП НОО</w:t>
            </w:r>
          </w:p>
          <w:p w14:paraId="490CEEDF" w14:textId="77777777" w:rsidR="00F24E2F" w:rsidRPr="00DA61D0" w:rsidRDefault="00F24E2F" w:rsidP="00F24E2F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DA61D0">
              <w:rPr>
                <w:rFonts w:eastAsia="Calibri"/>
                <w:b/>
                <w:bCs/>
                <w:sz w:val="28"/>
                <w:szCs w:val="28"/>
              </w:rPr>
              <w:t>(в соответствии с ФГОС ООО)</w:t>
            </w:r>
          </w:p>
          <w:p w14:paraId="1034CD83" w14:textId="77777777" w:rsidR="00F24E2F" w:rsidRPr="00DA61D0" w:rsidRDefault="00F24E2F" w:rsidP="00F24E2F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14:paraId="54BCCEAA" w14:textId="77777777" w:rsidR="00F24E2F" w:rsidRPr="00DA61D0" w:rsidRDefault="00F24E2F" w:rsidP="00F24E2F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14:paraId="6A5132D0" w14:textId="77777777" w:rsidR="00F24E2F" w:rsidRPr="00DA61D0" w:rsidRDefault="00F24E2F" w:rsidP="00F24E2F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14:paraId="48173459" w14:textId="77777777" w:rsidR="00F24E2F" w:rsidRPr="00DA61D0" w:rsidRDefault="00F24E2F" w:rsidP="00F24E2F">
            <w:pPr>
              <w:rPr>
                <w:rFonts w:eastAsia="Calibri"/>
                <w:b/>
                <w:sz w:val="28"/>
                <w:szCs w:val="28"/>
              </w:rPr>
            </w:pPr>
          </w:p>
          <w:p w14:paraId="3D400B8E" w14:textId="77777777" w:rsidR="00F24E2F" w:rsidRPr="00DA61D0" w:rsidRDefault="00F24E2F" w:rsidP="00F24E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5D081C87" w14:textId="77777777" w:rsidR="00F24E2F" w:rsidRPr="00DA61D0" w:rsidRDefault="00F24E2F" w:rsidP="00F24E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1B3B4DFF" w14:textId="77777777" w:rsidR="00F24E2F" w:rsidRPr="00DA61D0" w:rsidRDefault="00F24E2F" w:rsidP="00F24E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61D0">
              <w:rPr>
                <w:rFonts w:eastAsia="Calibri"/>
                <w:b/>
                <w:sz w:val="28"/>
                <w:szCs w:val="28"/>
              </w:rPr>
              <w:t>РАБОЧАЯ ПРОГРАММА</w:t>
            </w:r>
          </w:p>
          <w:p w14:paraId="4D2BF924" w14:textId="0C65B976" w:rsidR="00F24E2F" w:rsidRPr="00DA61D0" w:rsidRDefault="00F24E2F" w:rsidP="00F24E2F">
            <w:pPr>
              <w:jc w:val="center"/>
              <w:rPr>
                <w:rFonts w:eastAsia="Calibri"/>
                <w:bCs/>
                <w:sz w:val="40"/>
                <w:szCs w:val="40"/>
              </w:rPr>
            </w:pPr>
            <w:r w:rsidRPr="00DA61D0">
              <w:rPr>
                <w:rFonts w:eastAsia="Calibri"/>
                <w:bCs/>
                <w:sz w:val="40"/>
                <w:szCs w:val="40"/>
              </w:rPr>
              <w:t xml:space="preserve">по </w:t>
            </w:r>
            <w:r>
              <w:rPr>
                <w:rFonts w:eastAsia="Calibri"/>
                <w:bCs/>
                <w:sz w:val="40"/>
                <w:szCs w:val="40"/>
              </w:rPr>
              <w:t>изобразительному искусству</w:t>
            </w:r>
          </w:p>
          <w:p w14:paraId="2B01BB30" w14:textId="77777777" w:rsidR="00F24E2F" w:rsidRPr="00DA61D0" w:rsidRDefault="00F24E2F" w:rsidP="00F24E2F">
            <w:pPr>
              <w:jc w:val="center"/>
              <w:rPr>
                <w:rFonts w:eastAsia="Calibri"/>
                <w:bCs/>
                <w:sz w:val="40"/>
                <w:szCs w:val="40"/>
              </w:rPr>
            </w:pPr>
            <w:r w:rsidRPr="00DA61D0">
              <w:rPr>
                <w:rFonts w:eastAsia="Calibri"/>
                <w:bCs/>
                <w:sz w:val="40"/>
                <w:szCs w:val="40"/>
              </w:rPr>
              <w:t>2е классы</w:t>
            </w:r>
          </w:p>
          <w:p w14:paraId="7C76E37F" w14:textId="77777777" w:rsidR="00F24E2F" w:rsidRPr="00DA61D0" w:rsidRDefault="00F24E2F" w:rsidP="00F24E2F">
            <w:pPr>
              <w:rPr>
                <w:rFonts w:eastAsia="Calibri"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Spec="center"/>
              <w:tblW w:w="0" w:type="auto"/>
              <w:tblLook w:val="04A0" w:firstRow="1" w:lastRow="0" w:firstColumn="1" w:lastColumn="0" w:noHBand="0" w:noVBand="1"/>
            </w:tblPr>
            <w:tblGrid>
              <w:gridCol w:w="2518"/>
            </w:tblGrid>
            <w:tr w:rsidR="00F24E2F" w:rsidRPr="00DA61D0" w14:paraId="1060BB03" w14:textId="77777777" w:rsidTr="00933322">
              <w:trPr>
                <w:trHeight w:val="567"/>
              </w:trPr>
              <w:tc>
                <w:tcPr>
                  <w:tcW w:w="2518" w:type="dxa"/>
                </w:tcPr>
                <w:p w14:paraId="78026EC7" w14:textId="77777777" w:rsidR="00F24E2F" w:rsidRPr="00DA61D0" w:rsidRDefault="00F24E2F" w:rsidP="00F24E2F">
                  <w:pPr>
                    <w:spacing w:after="200" w:line="276" w:lineRule="auto"/>
                    <w:rPr>
                      <w:rFonts w:ascii="Calibri" w:eastAsia="Calibri" w:hAnsi="Calibri" w:cs="SimSun"/>
                      <w:sz w:val="20"/>
                      <w:szCs w:val="20"/>
                    </w:rPr>
                  </w:pPr>
                </w:p>
              </w:tc>
            </w:tr>
          </w:tbl>
          <w:p w14:paraId="69F31929" w14:textId="77777777" w:rsidR="00F24E2F" w:rsidRPr="00DA61D0" w:rsidRDefault="00F24E2F" w:rsidP="00F24E2F">
            <w:pPr>
              <w:jc w:val="center"/>
              <w:rPr>
                <w:rFonts w:ascii="Calibri" w:eastAsia="Calibri" w:hAnsi="Calibri" w:cs="SimSun"/>
              </w:rPr>
            </w:pPr>
          </w:p>
          <w:p w14:paraId="2E192724" w14:textId="77777777" w:rsidR="00F24E2F" w:rsidRPr="00DA61D0" w:rsidRDefault="00F24E2F" w:rsidP="00F24E2F">
            <w:pPr>
              <w:jc w:val="center"/>
              <w:rPr>
                <w:rFonts w:ascii="Calibri" w:eastAsia="Calibri" w:hAnsi="Calibri" w:cs="SimSun"/>
              </w:rPr>
            </w:pPr>
          </w:p>
          <w:p w14:paraId="15FF637A" w14:textId="77777777" w:rsidR="00F24E2F" w:rsidRPr="00DA61D0" w:rsidRDefault="00F24E2F" w:rsidP="00F24E2F">
            <w:pPr>
              <w:jc w:val="center"/>
              <w:rPr>
                <w:rFonts w:ascii="Calibri" w:eastAsia="Calibri" w:hAnsi="Calibri" w:cs="SimSun"/>
              </w:rPr>
            </w:pPr>
          </w:p>
          <w:p w14:paraId="0197F92B" w14:textId="77777777" w:rsidR="00F24E2F" w:rsidRPr="00DA61D0" w:rsidRDefault="00F24E2F" w:rsidP="00F24E2F">
            <w:pPr>
              <w:jc w:val="right"/>
              <w:rPr>
                <w:rFonts w:ascii="Calibri" w:eastAsia="Calibri" w:hAnsi="Calibri" w:cs="SimSun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189EBE54" wp14:editId="1CF86B45">
                  <wp:simplePos x="0" y="0"/>
                  <wp:positionH relativeFrom="column">
                    <wp:posOffset>3522344</wp:posOffset>
                  </wp:positionH>
                  <wp:positionV relativeFrom="paragraph">
                    <wp:posOffset>163830</wp:posOffset>
                  </wp:positionV>
                  <wp:extent cx="1905000" cy="1905000"/>
                  <wp:effectExtent l="38100" t="0" r="190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9247"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SimSun"/>
              </w:rPr>
              <w:t>Автор: Леонтьева Л. В., учитель начальных классов</w:t>
            </w:r>
          </w:p>
          <w:p w14:paraId="3E3EA2CA" w14:textId="77777777" w:rsidR="00F24E2F" w:rsidRPr="00DA61D0" w:rsidRDefault="00F24E2F" w:rsidP="00F24E2F">
            <w:pPr>
              <w:jc w:val="center"/>
              <w:rPr>
                <w:rFonts w:ascii="Calibri" w:eastAsia="Calibri" w:hAnsi="Calibri" w:cs="SimSun"/>
              </w:rPr>
            </w:pPr>
            <w:r w:rsidRPr="00DA61D0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0137E5E0" wp14:editId="587A7181">
                  <wp:simplePos x="0" y="0"/>
                  <wp:positionH relativeFrom="margin">
                    <wp:posOffset>6512560</wp:posOffset>
                  </wp:positionH>
                  <wp:positionV relativeFrom="paragraph">
                    <wp:posOffset>5080</wp:posOffset>
                  </wp:positionV>
                  <wp:extent cx="1846230" cy="1846230"/>
                  <wp:effectExtent l="95250" t="0" r="590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58036">
                            <a:off x="0" y="0"/>
                            <a:ext cx="1846230" cy="184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F7F3C2" w14:textId="77777777" w:rsidR="00F24E2F" w:rsidRPr="00DA61D0" w:rsidRDefault="00F24E2F" w:rsidP="00F24E2F">
            <w:pPr>
              <w:jc w:val="center"/>
              <w:rPr>
                <w:rFonts w:ascii="Calibri" w:eastAsia="Calibri" w:hAnsi="Calibri" w:cs="SimSun"/>
              </w:rPr>
            </w:pPr>
          </w:p>
          <w:p w14:paraId="5A4F0648" w14:textId="77777777" w:rsidR="00F24E2F" w:rsidRPr="00DA61D0" w:rsidRDefault="00F24E2F" w:rsidP="00F24E2F">
            <w:pPr>
              <w:jc w:val="center"/>
              <w:rPr>
                <w:rFonts w:ascii="Calibri" w:eastAsia="Calibri" w:hAnsi="Calibri" w:cs="SimSun"/>
              </w:rPr>
            </w:pPr>
          </w:p>
          <w:p w14:paraId="24B0E9D3" w14:textId="77777777" w:rsidR="00F24E2F" w:rsidRPr="00DA61D0" w:rsidRDefault="00F24E2F" w:rsidP="00F24E2F">
            <w:pPr>
              <w:jc w:val="center"/>
              <w:rPr>
                <w:rFonts w:ascii="Calibri" w:eastAsia="Calibri" w:hAnsi="Calibri" w:cs="SimSun"/>
              </w:rPr>
            </w:pPr>
          </w:p>
          <w:p w14:paraId="32070C2F" w14:textId="77777777" w:rsidR="00F24E2F" w:rsidRPr="00DA61D0" w:rsidRDefault="00F24E2F" w:rsidP="00F24E2F">
            <w:pPr>
              <w:jc w:val="right"/>
              <w:rPr>
                <w:rFonts w:ascii="Calibri" w:hAnsi="Calibri"/>
              </w:rPr>
            </w:pPr>
            <w:r w:rsidRPr="00DA61D0">
              <w:rPr>
                <w:rFonts w:ascii="Calibri" w:hAnsi="Calibri"/>
              </w:rPr>
              <w:t xml:space="preserve">Утверждена на заседании педагогического совета, </w:t>
            </w:r>
          </w:p>
          <w:p w14:paraId="536B3A52" w14:textId="77777777" w:rsidR="00F24E2F" w:rsidRPr="00DA61D0" w:rsidRDefault="00F24E2F" w:rsidP="00F24E2F">
            <w:pPr>
              <w:jc w:val="right"/>
              <w:rPr>
                <w:rFonts w:ascii="Calibri" w:hAnsi="Calibri"/>
              </w:rPr>
            </w:pPr>
            <w:r w:rsidRPr="00DA61D0">
              <w:rPr>
                <w:rFonts w:ascii="Calibri" w:hAnsi="Calibri"/>
              </w:rPr>
              <w:t>протокол № 1 от 28.08.2020 года</w:t>
            </w:r>
          </w:p>
          <w:p w14:paraId="53A92E0F" w14:textId="77777777" w:rsidR="00F24E2F" w:rsidRPr="00DA61D0" w:rsidRDefault="00F24E2F" w:rsidP="00F24E2F">
            <w:pPr>
              <w:keepNext/>
              <w:jc w:val="center"/>
              <w:outlineLvl w:val="3"/>
              <w:rPr>
                <w:b/>
                <w:bCs/>
                <w:sz w:val="32"/>
                <w:szCs w:val="32"/>
              </w:rPr>
            </w:pPr>
          </w:p>
          <w:p w14:paraId="1C58E039" w14:textId="77777777" w:rsidR="00F24E2F" w:rsidRDefault="00F24E2F" w:rsidP="00F24E2F">
            <w:pPr>
              <w:spacing w:after="200" w:line="276" w:lineRule="auto"/>
              <w:rPr>
                <w:rFonts w:ascii="Calibri" w:hAnsi="Calibri"/>
              </w:rPr>
            </w:pPr>
          </w:p>
          <w:p w14:paraId="655B9A38" w14:textId="77777777" w:rsidR="00E478F8" w:rsidRDefault="00E478F8" w:rsidP="00E478F8"/>
        </w:tc>
      </w:tr>
    </w:tbl>
    <w:p w14:paraId="535F656F" w14:textId="77777777" w:rsidR="00F24E2F" w:rsidRDefault="00F24E2F" w:rsidP="00CE3E32">
      <w:pPr>
        <w:spacing w:after="200" w:line="276" w:lineRule="auto"/>
        <w:jc w:val="center"/>
        <w:rPr>
          <w:b/>
          <w:sz w:val="28"/>
          <w:szCs w:val="28"/>
        </w:rPr>
      </w:pPr>
    </w:p>
    <w:p w14:paraId="1557A289" w14:textId="77777777" w:rsidR="00F24E2F" w:rsidRDefault="00F24E2F" w:rsidP="00CE3E32">
      <w:pPr>
        <w:spacing w:after="200" w:line="276" w:lineRule="auto"/>
        <w:jc w:val="center"/>
        <w:rPr>
          <w:b/>
          <w:sz w:val="28"/>
          <w:szCs w:val="28"/>
        </w:rPr>
      </w:pPr>
    </w:p>
    <w:p w14:paraId="369AEBD6" w14:textId="77777777" w:rsidR="00F24E2F" w:rsidRDefault="00F24E2F" w:rsidP="00CE3E32">
      <w:pPr>
        <w:spacing w:after="200" w:line="276" w:lineRule="auto"/>
        <w:jc w:val="center"/>
        <w:rPr>
          <w:b/>
          <w:sz w:val="28"/>
          <w:szCs w:val="28"/>
        </w:rPr>
      </w:pPr>
    </w:p>
    <w:p w14:paraId="38AED0DB" w14:textId="77777777" w:rsidR="00F24E2F" w:rsidRDefault="00F24E2F" w:rsidP="00CE3E32">
      <w:pPr>
        <w:spacing w:after="200" w:line="276" w:lineRule="auto"/>
        <w:jc w:val="center"/>
        <w:rPr>
          <w:b/>
          <w:sz w:val="28"/>
          <w:szCs w:val="28"/>
        </w:rPr>
      </w:pPr>
    </w:p>
    <w:p w14:paraId="00122A52" w14:textId="77777777" w:rsidR="00F24E2F" w:rsidRDefault="00F24E2F" w:rsidP="00CE3E32">
      <w:pPr>
        <w:spacing w:after="200" w:line="276" w:lineRule="auto"/>
        <w:jc w:val="center"/>
        <w:rPr>
          <w:b/>
          <w:sz w:val="28"/>
          <w:szCs w:val="28"/>
        </w:rPr>
      </w:pPr>
    </w:p>
    <w:p w14:paraId="7654217E" w14:textId="77777777" w:rsidR="00F24E2F" w:rsidRDefault="00F24E2F" w:rsidP="00CE3E32">
      <w:pPr>
        <w:spacing w:after="200" w:line="276" w:lineRule="auto"/>
        <w:jc w:val="center"/>
        <w:rPr>
          <w:b/>
          <w:sz w:val="28"/>
          <w:szCs w:val="28"/>
        </w:rPr>
      </w:pPr>
    </w:p>
    <w:p w14:paraId="554A268C" w14:textId="77777777" w:rsidR="00F24E2F" w:rsidRDefault="00F24E2F" w:rsidP="00CE3E32">
      <w:pPr>
        <w:spacing w:after="200" w:line="276" w:lineRule="auto"/>
        <w:jc w:val="center"/>
        <w:rPr>
          <w:b/>
          <w:sz w:val="28"/>
          <w:szCs w:val="28"/>
        </w:rPr>
      </w:pPr>
    </w:p>
    <w:p w14:paraId="0E1DBCF3" w14:textId="77777777" w:rsidR="00F24E2F" w:rsidRDefault="00F24E2F" w:rsidP="00CE3E32">
      <w:pPr>
        <w:spacing w:after="200" w:line="276" w:lineRule="auto"/>
        <w:jc w:val="center"/>
        <w:rPr>
          <w:b/>
          <w:sz w:val="28"/>
          <w:szCs w:val="28"/>
        </w:rPr>
      </w:pPr>
    </w:p>
    <w:p w14:paraId="57FFF8C9" w14:textId="18B5B642" w:rsidR="006D5728" w:rsidRPr="00A12496" w:rsidRDefault="003554CE" w:rsidP="00CE3E32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lastRenderedPageBreak/>
        <w:t xml:space="preserve">Раздел I. </w:t>
      </w:r>
      <w:r w:rsidR="00FD7A03" w:rsidRPr="00E478F8">
        <w:rPr>
          <w:b/>
          <w:sz w:val="28"/>
        </w:rPr>
        <w:t>Пояснительная</w:t>
      </w:r>
      <w:r w:rsidR="00FD7A03" w:rsidRPr="00A12496">
        <w:rPr>
          <w:b/>
          <w:sz w:val="28"/>
        </w:rPr>
        <w:t xml:space="preserve"> </w:t>
      </w:r>
      <w:r w:rsidR="00FD7A03" w:rsidRPr="00E478F8">
        <w:rPr>
          <w:b/>
          <w:sz w:val="28"/>
        </w:rPr>
        <w:t>записка</w:t>
      </w:r>
    </w:p>
    <w:p w14:paraId="11F8186E" w14:textId="77777777" w:rsidR="004368AB" w:rsidRPr="004368AB" w:rsidRDefault="004368AB" w:rsidP="004368AB">
      <w:pPr>
        <w:autoSpaceDE w:val="0"/>
        <w:autoSpaceDN w:val="0"/>
        <w:adjustRightInd w:val="0"/>
        <w:ind w:right="140" w:firstLine="567"/>
        <w:jc w:val="both"/>
        <w:rPr>
          <w:rFonts w:eastAsia="Calibri"/>
          <w:lang w:eastAsia="en-US"/>
        </w:rPr>
      </w:pPr>
      <w:r w:rsidRPr="004368AB">
        <w:rPr>
          <w:rFonts w:eastAsia="Calibri"/>
          <w:lang w:eastAsia="en-US"/>
        </w:rPr>
        <w:t xml:space="preserve">Рабочая программа по </w:t>
      </w:r>
      <w:r>
        <w:rPr>
          <w:rFonts w:eastAsia="Calibri"/>
          <w:lang w:eastAsia="en-US"/>
        </w:rPr>
        <w:t>изобразительному искусству</w:t>
      </w:r>
      <w:r w:rsidRPr="004368AB">
        <w:rPr>
          <w:rFonts w:eastAsia="Calibri"/>
          <w:lang w:eastAsia="en-US"/>
        </w:rPr>
        <w:t xml:space="preserve"> разра</w:t>
      </w:r>
      <w:r>
        <w:rPr>
          <w:rFonts w:eastAsia="Calibri"/>
          <w:lang w:eastAsia="en-US"/>
        </w:rPr>
        <w:t>ботана в соответствии со следую</w:t>
      </w:r>
      <w:r w:rsidRPr="004368AB">
        <w:rPr>
          <w:rFonts w:eastAsia="Calibri"/>
          <w:lang w:eastAsia="en-US"/>
        </w:rPr>
        <w:t xml:space="preserve">щими документами: </w:t>
      </w:r>
    </w:p>
    <w:p w14:paraId="75CDEC87" w14:textId="77777777" w:rsidR="003554CE" w:rsidRPr="000A1AA3" w:rsidRDefault="003554CE" w:rsidP="003554CE">
      <w:pPr>
        <w:pStyle w:val="a0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0A1AA3">
        <w:rPr>
          <w:color w:val="000000" w:themeColor="text1"/>
        </w:rPr>
        <w:t xml:space="preserve">статья 2 Федерального закона от 29.12.2012 г. № 273-ФЗ «Об образовании в Российской Федерации»; </w:t>
      </w:r>
    </w:p>
    <w:p w14:paraId="77F7FC90" w14:textId="77777777" w:rsidR="003554CE" w:rsidRPr="000A1AA3" w:rsidRDefault="003554CE" w:rsidP="003554CE">
      <w:pPr>
        <w:pStyle w:val="a0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0A1AA3">
        <w:rPr>
          <w:rFonts w:eastAsiaTheme="minorHAnsi"/>
          <w:color w:val="000000" w:themeColor="text1"/>
        </w:rPr>
        <w:t xml:space="preserve">приказ Министерства образования РФ от 06 октября 2009 г. № 373 «Об утверждении и введении </w:t>
      </w:r>
      <w:r w:rsidRPr="000A1AA3">
        <w:rPr>
          <w:color w:val="000000" w:themeColor="text1"/>
        </w:rPr>
        <w:t>в действие федеральных государственных стандартов начального общего образования</w:t>
      </w:r>
      <w:r w:rsidRPr="000A1AA3">
        <w:rPr>
          <w:rFonts w:eastAsiaTheme="minorHAnsi"/>
          <w:color w:val="000000" w:themeColor="text1"/>
        </w:rPr>
        <w:t>»;</w:t>
      </w:r>
    </w:p>
    <w:p w14:paraId="7FA11486" w14:textId="77777777" w:rsidR="003554CE" w:rsidRPr="000A1AA3" w:rsidRDefault="003554CE" w:rsidP="003554CE">
      <w:pPr>
        <w:pStyle w:val="a0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0A1AA3">
        <w:rPr>
          <w:rFonts w:eastAsiaTheme="minorHAnsi"/>
          <w:color w:val="000000" w:themeColor="text1"/>
        </w:rPr>
        <w:t>приказ Минобрнауки РФ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14:paraId="619D4E64" w14:textId="77777777" w:rsidR="003554CE" w:rsidRPr="000A1AA3" w:rsidRDefault="003554CE" w:rsidP="003554CE">
      <w:pPr>
        <w:pStyle w:val="a0"/>
        <w:tabs>
          <w:tab w:val="left" w:pos="284"/>
        </w:tabs>
        <w:ind w:left="0" w:firstLine="0"/>
        <w:rPr>
          <w:color w:val="000000" w:themeColor="text1"/>
        </w:rPr>
      </w:pPr>
      <w:r w:rsidRPr="000A1AA3">
        <w:rPr>
          <w:color w:val="000000" w:themeColor="text1"/>
        </w:rPr>
        <w:t>приказ Минобрнауки России от 31 апреля 2014 года № 253 (ред. от 26.01.2016)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6AD539F4" w14:textId="77777777" w:rsidR="003554CE" w:rsidRPr="000A1AA3" w:rsidRDefault="003554CE" w:rsidP="003554CE">
      <w:pPr>
        <w:pStyle w:val="a0"/>
        <w:tabs>
          <w:tab w:val="left" w:pos="284"/>
        </w:tabs>
        <w:ind w:left="0" w:firstLine="0"/>
        <w:rPr>
          <w:color w:val="000000" w:themeColor="text1"/>
        </w:rPr>
      </w:pPr>
      <w:r w:rsidRPr="000A1AA3">
        <w:rPr>
          <w:rFonts w:eastAsia="Courier New CYR"/>
          <w:color w:val="000000" w:themeColor="text1"/>
        </w:rPr>
        <w:t>постановление Главного государственного санитарн</w:t>
      </w:r>
      <w:r>
        <w:rPr>
          <w:rFonts w:eastAsia="Courier New CYR"/>
          <w:color w:val="000000" w:themeColor="text1"/>
        </w:rPr>
        <w:t>ого врача РФ от 29.12.2010 г. № </w:t>
      </w:r>
      <w:r w:rsidRPr="000A1AA3">
        <w:rPr>
          <w:rFonts w:eastAsia="Courier New CYR"/>
          <w:color w:val="000000" w:themeColor="text1"/>
        </w:rPr>
        <w:t xml:space="preserve">189 </w:t>
      </w:r>
      <w:r w:rsidRPr="000A1AA3">
        <w:rPr>
          <w:color w:val="000000" w:themeColor="text1"/>
        </w:rPr>
        <w:t>«</w:t>
      </w:r>
      <w:r w:rsidRPr="000A1AA3">
        <w:rPr>
          <w:rFonts w:eastAsia="Courier New CYR"/>
          <w:color w:val="000000" w:themeColor="text1"/>
        </w:rPr>
        <w:t xml:space="preserve">Об утверждении СанПиН 2.4.2.2821-10 </w:t>
      </w:r>
      <w:r w:rsidRPr="000A1AA3">
        <w:rPr>
          <w:color w:val="000000" w:themeColor="text1"/>
        </w:rPr>
        <w:t>«</w:t>
      </w:r>
      <w:r w:rsidRPr="000A1AA3">
        <w:rPr>
          <w:rFonts w:eastAsia="Courier New CYR"/>
          <w:color w:val="000000" w:themeColor="text1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0A1AA3">
        <w:rPr>
          <w:color w:val="000000" w:themeColor="text1"/>
        </w:rPr>
        <w:t>»</w:t>
      </w:r>
      <w:r w:rsidRPr="000A1AA3">
        <w:rPr>
          <w:rFonts w:eastAsia="Courier New CYR"/>
          <w:color w:val="000000" w:themeColor="text1"/>
        </w:rPr>
        <w:t>;</w:t>
      </w:r>
    </w:p>
    <w:p w14:paraId="111D2780" w14:textId="77777777" w:rsidR="003554CE" w:rsidRDefault="003554CE" w:rsidP="003554CE">
      <w:pPr>
        <w:pStyle w:val="a0"/>
        <w:tabs>
          <w:tab w:val="left" w:pos="284"/>
        </w:tabs>
        <w:ind w:left="0" w:firstLine="0"/>
        <w:rPr>
          <w:color w:val="000000" w:themeColor="text1"/>
        </w:rPr>
      </w:pPr>
      <w:r w:rsidRPr="000A1AA3">
        <w:rPr>
          <w:color w:val="000000" w:themeColor="text1"/>
        </w:rPr>
        <w:t>Санитарно-эпидемиологические требования к условиям и организации обучения, содержания в общеобразовательных организациях, изменения №3 в СанПиН 2.4.2.2821-10 (постановление Главного государственного санитарного врача РФ от 24 декабря 2015 года №81)</w:t>
      </w:r>
    </w:p>
    <w:p w14:paraId="268115AB" w14:textId="77777777" w:rsidR="003554CE" w:rsidRPr="00C412EE" w:rsidRDefault="003554CE" w:rsidP="003554CE">
      <w:pPr>
        <w:pStyle w:val="a0"/>
        <w:tabs>
          <w:tab w:val="left" w:pos="284"/>
        </w:tabs>
        <w:ind w:left="0" w:firstLine="0"/>
        <w:rPr>
          <w:color w:val="000000" w:themeColor="text1"/>
        </w:rPr>
      </w:pPr>
      <w:r w:rsidRPr="00C412EE">
        <w:rPr>
          <w:color w:val="000000" w:themeColor="text1"/>
        </w:rPr>
        <w:t>письмо Министерства образования и науки Российской Федерации от 03.03.2016г. №</w:t>
      </w:r>
      <w:r>
        <w:rPr>
          <w:color w:val="000000" w:themeColor="text1"/>
        </w:rPr>
        <w:t> </w:t>
      </w:r>
      <w:r w:rsidRPr="00C412EE">
        <w:rPr>
          <w:color w:val="000000" w:themeColor="text1"/>
        </w:rPr>
        <w:t>08-334;</w:t>
      </w:r>
    </w:p>
    <w:p w14:paraId="4129157E" w14:textId="77777777" w:rsidR="003554CE" w:rsidRPr="00C412EE" w:rsidRDefault="003554CE" w:rsidP="003554CE">
      <w:pPr>
        <w:pStyle w:val="a0"/>
        <w:tabs>
          <w:tab w:val="left" w:pos="284"/>
        </w:tabs>
        <w:ind w:left="0" w:firstLine="0"/>
        <w:rPr>
          <w:color w:val="000000" w:themeColor="text1"/>
        </w:rPr>
      </w:pPr>
      <w:r w:rsidRPr="00C412EE">
        <w:rPr>
          <w:color w:val="000000" w:themeColor="text1"/>
        </w:rPr>
        <w:t>письмо Министерства образования и науки Российской Федерации от 28.10.2015г. №</w:t>
      </w:r>
      <w:r>
        <w:rPr>
          <w:color w:val="000000" w:themeColor="text1"/>
        </w:rPr>
        <w:t> </w:t>
      </w:r>
      <w:r w:rsidRPr="00C412EE">
        <w:rPr>
          <w:color w:val="000000" w:themeColor="text1"/>
        </w:rPr>
        <w:t>08-1786 « О рабочих программах учебных предметов»</w:t>
      </w:r>
    </w:p>
    <w:p w14:paraId="51782401" w14:textId="77777777" w:rsidR="003554CE" w:rsidRPr="00C412EE" w:rsidRDefault="003554CE" w:rsidP="003554CE">
      <w:pPr>
        <w:pStyle w:val="a0"/>
        <w:tabs>
          <w:tab w:val="left" w:pos="284"/>
        </w:tabs>
        <w:ind w:left="0" w:firstLine="0"/>
        <w:rPr>
          <w:lang w:eastAsia="ru-RU"/>
        </w:rPr>
      </w:pPr>
      <w:r w:rsidRPr="00C412EE">
        <w:rPr>
          <w:color w:val="000000" w:themeColor="text1"/>
        </w:rPr>
        <w:t>Устав</w:t>
      </w:r>
      <w:r>
        <w:t xml:space="preserve"> школы.</w:t>
      </w:r>
    </w:p>
    <w:p w14:paraId="090A139B" w14:textId="25E667E2" w:rsidR="00C65362" w:rsidRDefault="004368AB" w:rsidP="00C65362">
      <w:pPr>
        <w:pStyle w:val="a7"/>
      </w:pPr>
      <w:r w:rsidRPr="004368AB">
        <w:rPr>
          <w:rFonts w:eastAsia="Calibri"/>
          <w:lang w:eastAsia="en-US"/>
        </w:rPr>
        <w:t xml:space="preserve">Рабочая программа </w:t>
      </w:r>
      <w:r>
        <w:rPr>
          <w:rFonts w:eastAsia="Calibri"/>
          <w:lang w:eastAsia="en-US"/>
        </w:rPr>
        <w:t xml:space="preserve">по </w:t>
      </w:r>
      <w:r w:rsidRPr="004368AB">
        <w:rPr>
          <w:rFonts w:eastAsia="Calibri"/>
          <w:lang w:eastAsia="en-US"/>
        </w:rPr>
        <w:t>изобразительному искусству составлена в соответствии с требованиями Федерального государственного образовательного ста</w:t>
      </w:r>
      <w:r>
        <w:rPr>
          <w:rFonts w:eastAsia="Calibri"/>
          <w:lang w:eastAsia="en-US"/>
        </w:rPr>
        <w:t>ндарта начального общего образо</w:t>
      </w:r>
      <w:r w:rsidR="00C65362">
        <w:rPr>
          <w:rFonts w:eastAsia="Calibri"/>
          <w:lang w:eastAsia="en-US"/>
        </w:rPr>
        <w:t xml:space="preserve">вания, </w:t>
      </w:r>
      <w:r w:rsidR="00C65362">
        <w:t xml:space="preserve">образовательная система «Школа России» </w:t>
      </w:r>
      <w:r w:rsidR="00C65362" w:rsidRPr="0058774E">
        <w:t>(Сборник рабочих программ «Школа России» 1-4 классы, Пособие для учителей общеобразовательных учр</w:t>
      </w:r>
      <w:r w:rsidR="00C65362">
        <w:t>еждений, М., «Просвещение»</w:t>
      </w:r>
      <w:r w:rsidR="00C65362" w:rsidRPr="0058774E">
        <w:t>).</w:t>
      </w:r>
    </w:p>
    <w:p w14:paraId="5FA1BEFE" w14:textId="79EB3F4C" w:rsidR="006B2346" w:rsidRPr="00543FCA" w:rsidRDefault="006B2346" w:rsidP="006B2346">
      <w:pPr>
        <w:pStyle w:val="a0"/>
        <w:numPr>
          <w:ilvl w:val="0"/>
          <w:numId w:val="0"/>
        </w:numPr>
        <w:ind w:firstLine="567"/>
        <w:rPr>
          <w:color w:val="000000" w:themeColor="text1"/>
        </w:rPr>
      </w:pPr>
      <w:r w:rsidRPr="00543FCA">
        <w:rPr>
          <w:rFonts w:eastAsia="Times New Roman"/>
          <w:color w:val="000000" w:themeColor="text1"/>
        </w:rPr>
        <w:t>В соответствии с учебным планом изобразительное искусство во 2 классе изучается в образовательной области «</w:t>
      </w:r>
      <w:r w:rsidR="00AA646D">
        <w:rPr>
          <w:rFonts w:eastAsia="Times New Roman"/>
          <w:color w:val="000000" w:themeColor="text1"/>
        </w:rPr>
        <w:t>И</w:t>
      </w:r>
      <w:r w:rsidRPr="00543FCA">
        <w:rPr>
          <w:rFonts w:eastAsia="Times New Roman"/>
          <w:color w:val="000000" w:themeColor="text1"/>
        </w:rPr>
        <w:t>скусство» в объеме 1 часа в неделю. Общий объём учебного времени составляет 34 часа</w:t>
      </w:r>
      <w:r>
        <w:rPr>
          <w:rFonts w:eastAsia="Times New Roman"/>
          <w:color w:val="000000" w:themeColor="text1"/>
        </w:rPr>
        <w:t xml:space="preserve">, </w:t>
      </w:r>
      <w:r w:rsidRPr="00ED3382">
        <w:rPr>
          <w:color w:val="000000" w:themeColor="text1"/>
        </w:rPr>
        <w:t>включая внутрипредметный модуль</w:t>
      </w:r>
      <w:r>
        <w:rPr>
          <w:color w:val="000000" w:themeColor="text1"/>
        </w:rPr>
        <w:t xml:space="preserve"> (ВПМ)</w:t>
      </w:r>
      <w:r w:rsidRPr="00ED3382">
        <w:rPr>
          <w:color w:val="000000" w:themeColor="text1"/>
        </w:rPr>
        <w:t xml:space="preserve"> «</w:t>
      </w:r>
      <w:r>
        <w:rPr>
          <w:color w:val="000000" w:themeColor="text1"/>
        </w:rPr>
        <w:t>Волшебная кисточка</w:t>
      </w:r>
      <w:r w:rsidRPr="00ED3382">
        <w:rPr>
          <w:rFonts w:eastAsia="Times New Roman"/>
          <w:color w:val="000000" w:themeColor="text1"/>
        </w:rPr>
        <w:t>» (</w:t>
      </w:r>
      <w:r>
        <w:rPr>
          <w:rFonts w:eastAsia="Times New Roman"/>
          <w:color w:val="000000" w:themeColor="text1"/>
        </w:rPr>
        <w:t>7</w:t>
      </w:r>
      <w:r w:rsidRPr="00ED3382">
        <w:rPr>
          <w:rFonts w:eastAsia="Times New Roman"/>
          <w:color w:val="000000" w:themeColor="text1"/>
        </w:rPr>
        <w:t> часов</w:t>
      </w:r>
      <w:r w:rsidRPr="00ED3382">
        <w:rPr>
          <w:color w:val="000000" w:themeColor="text1"/>
        </w:rPr>
        <w:t xml:space="preserve">). </w:t>
      </w:r>
      <w:r>
        <w:rPr>
          <w:color w:val="000000" w:themeColor="text1"/>
        </w:rPr>
        <w:t>ВПМ</w:t>
      </w:r>
      <w:r w:rsidRPr="00ED3382">
        <w:rPr>
          <w:color w:val="000000" w:themeColor="text1"/>
        </w:rPr>
        <w:t xml:space="preserve"> «</w:t>
      </w:r>
      <w:r>
        <w:rPr>
          <w:color w:val="000000" w:themeColor="text1"/>
        </w:rPr>
        <w:t>Волшебная кисточка</w:t>
      </w:r>
      <w:r w:rsidRPr="00ED3382">
        <w:rPr>
          <w:rFonts w:eastAsia="Times New Roman"/>
          <w:color w:val="000000" w:themeColor="text1"/>
        </w:rPr>
        <w:t xml:space="preserve">» </w:t>
      </w:r>
      <w:r w:rsidRPr="00ED3382">
        <w:rPr>
          <w:color w:val="000000" w:themeColor="text1"/>
        </w:rPr>
        <w:t xml:space="preserve">основан на авторском пособии </w:t>
      </w:r>
      <w:r>
        <w:rPr>
          <w:color w:val="000000"/>
          <w:shd w:val="clear" w:color="auto" w:fill="FFFFFF"/>
        </w:rPr>
        <w:t xml:space="preserve">Неменского Б.М. </w:t>
      </w:r>
      <w:r w:rsidRPr="00ED3382">
        <w:rPr>
          <w:color w:val="000000" w:themeColor="text1"/>
        </w:rPr>
        <w:t>«</w:t>
      </w:r>
      <w:r>
        <w:rPr>
          <w:color w:val="000000" w:themeColor="text1"/>
        </w:rPr>
        <w:t>Волшебная кисточка</w:t>
      </w:r>
      <w:r w:rsidRPr="00ED3382">
        <w:rPr>
          <w:rFonts w:eastAsia="Times New Roman"/>
          <w:color w:val="000000" w:themeColor="text1"/>
        </w:rPr>
        <w:t>»</w:t>
      </w:r>
      <w:r>
        <w:rPr>
          <w:rFonts w:eastAsia="Times New Roman"/>
          <w:color w:val="000000" w:themeColor="text1"/>
        </w:rPr>
        <w:t>.</w:t>
      </w:r>
      <w:r w:rsidRPr="00ED3382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Цель </w:t>
      </w:r>
      <w:r w:rsidRPr="00543FCA">
        <w:rPr>
          <w:rFonts w:eastAsia="Times New Roman"/>
          <w:color w:val="000000" w:themeColor="text1"/>
        </w:rPr>
        <w:t>– с</w:t>
      </w:r>
      <w:r w:rsidRPr="00543FCA">
        <w:rPr>
          <w:color w:val="000000" w:themeColor="text1"/>
        </w:rPr>
        <w:t>формировать эмоционально-образный, художественный тип мышления, что является условием становления интеллектуальной и духовной деятельности растущей личности.</w:t>
      </w:r>
    </w:p>
    <w:p w14:paraId="5B28FE33" w14:textId="77777777" w:rsidR="006B2346" w:rsidRPr="004368AB" w:rsidRDefault="006B2346" w:rsidP="004368AB">
      <w:pPr>
        <w:autoSpaceDE w:val="0"/>
        <w:autoSpaceDN w:val="0"/>
        <w:adjustRightInd w:val="0"/>
        <w:ind w:right="140" w:firstLine="567"/>
        <w:jc w:val="both"/>
        <w:rPr>
          <w:rFonts w:eastAsia="Calibri"/>
          <w:lang w:eastAsia="en-US"/>
        </w:rPr>
      </w:pPr>
    </w:p>
    <w:p w14:paraId="4EACC1E5" w14:textId="77777777" w:rsidR="00FD7A03" w:rsidRPr="00FD7A03" w:rsidRDefault="00FD7A03" w:rsidP="006B2346">
      <w:pPr>
        <w:autoSpaceDE w:val="0"/>
        <w:autoSpaceDN w:val="0"/>
        <w:adjustRightInd w:val="0"/>
        <w:ind w:right="140" w:firstLine="567"/>
        <w:jc w:val="both"/>
        <w:rPr>
          <w:bCs/>
        </w:rPr>
      </w:pPr>
      <w:r w:rsidRPr="004368AB">
        <w:rPr>
          <w:rFonts w:eastAsia="Calibri"/>
          <w:i/>
          <w:lang w:eastAsia="en-US"/>
        </w:rPr>
        <w:t>Цель</w:t>
      </w:r>
      <w:r w:rsidRPr="00FD7A03">
        <w:rPr>
          <w:b/>
          <w:bCs/>
        </w:rPr>
        <w:t xml:space="preserve"> </w:t>
      </w:r>
      <w:r w:rsidRPr="004368AB">
        <w:rPr>
          <w:bCs/>
        </w:rPr>
        <w:t>учебного предмета</w:t>
      </w:r>
      <w:r w:rsidRPr="00FD7A03">
        <w:rPr>
          <w:bCs/>
        </w:rPr>
        <w:t xml:space="preserve">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14:paraId="54974016" w14:textId="77777777" w:rsidR="00FD7A03" w:rsidRPr="00FD7A03" w:rsidRDefault="00FD7A03" w:rsidP="004368AB">
      <w:pPr>
        <w:autoSpaceDE w:val="0"/>
        <w:autoSpaceDN w:val="0"/>
        <w:adjustRightInd w:val="0"/>
        <w:ind w:right="140" w:firstLine="567"/>
        <w:jc w:val="both"/>
        <w:rPr>
          <w:bCs/>
        </w:rPr>
      </w:pPr>
      <w:r w:rsidRPr="004368AB">
        <w:rPr>
          <w:rFonts w:eastAsia="Calibri"/>
          <w:i/>
          <w:lang w:eastAsia="en-US"/>
        </w:rPr>
        <w:t>Задачи</w:t>
      </w:r>
      <w:r w:rsidRPr="00FD7A03">
        <w:rPr>
          <w:b/>
          <w:bCs/>
        </w:rPr>
        <w:t xml:space="preserve"> </w:t>
      </w:r>
      <w:r w:rsidRPr="00FD7A03">
        <w:rPr>
          <w:bCs/>
        </w:rPr>
        <w:t>преподавания изобразительного искусства:</w:t>
      </w:r>
    </w:p>
    <w:p w14:paraId="49827A49" w14:textId="77777777" w:rsidR="00FD7A03" w:rsidRPr="00FD7A03" w:rsidRDefault="00FD7A03" w:rsidP="00BD1326">
      <w:pPr>
        <w:shd w:val="clear" w:color="auto" w:fill="FFFFFF"/>
        <w:ind w:right="140"/>
        <w:jc w:val="both"/>
        <w:rPr>
          <w:bCs/>
        </w:rPr>
      </w:pPr>
      <w:r w:rsidRPr="00FD7A03">
        <w:rPr>
          <w:bCs/>
        </w:rPr>
        <w:t>- формирование у учащихся нравственно-этической отзывчивости на прекрасное и безобразное в жизни и в искусстве;</w:t>
      </w:r>
    </w:p>
    <w:p w14:paraId="2D9A2ABF" w14:textId="77777777" w:rsidR="00FD7A03" w:rsidRPr="00FD7A03" w:rsidRDefault="00FD7A03" w:rsidP="00BD1326">
      <w:pPr>
        <w:shd w:val="clear" w:color="auto" w:fill="FFFFFF"/>
        <w:ind w:right="140"/>
        <w:jc w:val="both"/>
        <w:rPr>
          <w:bCs/>
        </w:rPr>
      </w:pPr>
      <w:r w:rsidRPr="00FD7A03">
        <w:rPr>
          <w:bCs/>
        </w:rPr>
        <w:lastRenderedPageBreak/>
        <w:t>- формирование художественно-творческой активности школьника;</w:t>
      </w:r>
    </w:p>
    <w:p w14:paraId="0E66AE44" w14:textId="77777777" w:rsidR="00FD7A03" w:rsidRPr="00FD7A03" w:rsidRDefault="00FD7A03" w:rsidP="00BD1326">
      <w:pPr>
        <w:shd w:val="clear" w:color="auto" w:fill="FFFFFF"/>
        <w:ind w:right="140"/>
        <w:jc w:val="both"/>
        <w:rPr>
          <w:bCs/>
        </w:rPr>
      </w:pPr>
      <w:r w:rsidRPr="00FD7A03">
        <w:rPr>
          <w:bCs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14:paraId="1438281E" w14:textId="77777777" w:rsidR="00FD7A03" w:rsidRPr="00FD7A03" w:rsidRDefault="00FD7A03" w:rsidP="004368AB">
      <w:pPr>
        <w:shd w:val="clear" w:color="auto" w:fill="FFFFFF"/>
        <w:ind w:right="140" w:firstLine="567"/>
        <w:jc w:val="both"/>
        <w:rPr>
          <w:bCs/>
        </w:rPr>
      </w:pPr>
      <w:r w:rsidRPr="00FD7A03">
        <w:rPr>
          <w:bCs/>
        </w:rPr>
        <w:t xml:space="preserve"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живопись, графику, скульптуру, архитектуру и дизайн, народное и декоративно-прикладное искусства и др.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14:paraId="4967D054" w14:textId="77777777" w:rsidR="00FD7A03" w:rsidRPr="00FD7A03" w:rsidRDefault="00FD7A03" w:rsidP="004368AB">
      <w:pPr>
        <w:shd w:val="clear" w:color="auto" w:fill="FFFFFF"/>
        <w:ind w:right="140" w:firstLine="567"/>
        <w:jc w:val="both"/>
        <w:rPr>
          <w:bCs/>
        </w:rPr>
      </w:pPr>
      <w:r w:rsidRPr="00FD7A03">
        <w:rPr>
          <w:bCs/>
        </w:rPr>
        <w:t xml:space="preserve">Систематизирующим методом является </w:t>
      </w:r>
      <w:r w:rsidRPr="00FD7A03">
        <w:rPr>
          <w:bCs/>
          <w:iCs/>
        </w:rPr>
        <w:t xml:space="preserve">выделение трех основных видов художественной деятельности </w:t>
      </w:r>
      <w:r w:rsidRPr="00FD7A03">
        <w:rPr>
          <w:bCs/>
        </w:rPr>
        <w:t xml:space="preserve">для визуальных пространственных искусств: </w:t>
      </w:r>
    </w:p>
    <w:p w14:paraId="2EB000A8" w14:textId="77777777" w:rsidR="00FD7A03" w:rsidRPr="00FD7A03" w:rsidRDefault="004368AB" w:rsidP="00BD1326">
      <w:pPr>
        <w:shd w:val="clear" w:color="auto" w:fill="FFFFFF"/>
        <w:ind w:right="140"/>
        <w:jc w:val="both"/>
        <w:rPr>
          <w:bCs/>
        </w:rPr>
      </w:pPr>
      <w:r>
        <w:rPr>
          <w:bCs/>
        </w:rPr>
        <w:t xml:space="preserve">— </w:t>
      </w:r>
      <w:r w:rsidR="00FD7A03" w:rsidRPr="00FD7A03">
        <w:rPr>
          <w:bCs/>
          <w:iCs/>
        </w:rPr>
        <w:t>изобразительная художественная деятельность;</w:t>
      </w:r>
    </w:p>
    <w:p w14:paraId="3115F437" w14:textId="77777777" w:rsidR="00FD7A03" w:rsidRPr="00FD7A03" w:rsidRDefault="00FD7A03" w:rsidP="00BD1326">
      <w:pPr>
        <w:shd w:val="clear" w:color="auto" w:fill="FFFFFF"/>
        <w:ind w:right="140"/>
        <w:jc w:val="both"/>
        <w:rPr>
          <w:bCs/>
        </w:rPr>
      </w:pPr>
      <w:r w:rsidRPr="00FD7A03">
        <w:rPr>
          <w:bCs/>
          <w:iCs/>
        </w:rPr>
        <w:t>— декоративная художественная деятельность;</w:t>
      </w:r>
    </w:p>
    <w:p w14:paraId="3246AAE3" w14:textId="77777777" w:rsidR="00FD7A03" w:rsidRDefault="00FD7A03" w:rsidP="00BD1326">
      <w:pPr>
        <w:shd w:val="clear" w:color="auto" w:fill="FFFFFF"/>
        <w:ind w:right="140"/>
        <w:jc w:val="both"/>
        <w:rPr>
          <w:bCs/>
          <w:iCs/>
        </w:rPr>
      </w:pPr>
      <w:r w:rsidRPr="00FD7A03">
        <w:rPr>
          <w:bCs/>
          <w:iCs/>
        </w:rPr>
        <w:t>— конструктивная художественная деятельность.</w:t>
      </w:r>
    </w:p>
    <w:p w14:paraId="5C169630" w14:textId="77777777" w:rsidR="00E831A7" w:rsidRPr="006E0E39" w:rsidRDefault="00E831A7" w:rsidP="00E831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E0E39">
        <w:rPr>
          <w:color w:val="000000"/>
        </w:rPr>
        <w:t>Художественно-эстетическое развитие учащегося рассматри</w:t>
      </w:r>
      <w:r w:rsidRPr="006E0E39">
        <w:rPr>
          <w:color w:val="000000"/>
        </w:rPr>
        <w:softHyphen/>
        <w:t>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</w:t>
      </w:r>
      <w:r w:rsidRPr="006E0E39">
        <w:rPr>
          <w:color w:val="000000"/>
        </w:rPr>
        <w:softHyphen/>
        <w:t>ное развитие осуществляется в практической, деятельностной форме в процессе художественного творчества каждого ребен</w:t>
      </w:r>
      <w:r w:rsidRPr="006E0E39">
        <w:rPr>
          <w:color w:val="000000"/>
        </w:rPr>
        <w:softHyphen/>
        <w:t>ка. Цели художественного образования состоят в развитии эмо</w:t>
      </w:r>
      <w:r w:rsidRPr="006E0E39">
        <w:rPr>
          <w:color w:val="000000"/>
        </w:rPr>
        <w:softHyphen/>
        <w:t>ционально-нравственного потенциала ребенка, его души сред</w:t>
      </w:r>
      <w:r w:rsidRPr="006E0E39">
        <w:rPr>
          <w:color w:val="000000"/>
        </w:rPr>
        <w:softHyphen/>
        <w:t>ствами приобщения к художественной культуре как форме духовно-нравственного поиска человечества. Содержание про</w:t>
      </w:r>
      <w:r w:rsidRPr="006E0E39">
        <w:rPr>
          <w:color w:val="000000"/>
        </w:rPr>
        <w:softHyphen/>
        <w:t>граммы учитывает возрастание роли визуального образа как средства познания и коммуникации в современных условиях.</w:t>
      </w:r>
    </w:p>
    <w:p w14:paraId="698C9377" w14:textId="77777777" w:rsidR="00E831A7" w:rsidRDefault="00E831A7" w:rsidP="00E831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6E0E39">
        <w:rPr>
          <w:color w:val="000000"/>
        </w:rPr>
        <w:t>Культуросозидающая роль программы состоит также в вос</w:t>
      </w:r>
      <w:r w:rsidRPr="006E0E39">
        <w:rPr>
          <w:color w:val="000000"/>
        </w:rPr>
        <w:softHyphen/>
        <w:t>питании гражданственности и патриотизма. Эта задача ни в ко</w:t>
      </w:r>
      <w:r w:rsidRPr="006E0E39">
        <w:rPr>
          <w:color w:val="000000"/>
        </w:rPr>
        <w:softHyphen/>
        <w:t>ей мере не ограничивает связи с культурой разных стран ми</w:t>
      </w:r>
      <w:r w:rsidRPr="006E0E39">
        <w:rPr>
          <w:color w:val="000000"/>
        </w:rPr>
        <w:softHyphen/>
        <w:t>ра, напротив, в основу программы положен принцип «от род</w:t>
      </w:r>
      <w:r w:rsidRPr="006E0E39">
        <w:rPr>
          <w:color w:val="000000"/>
        </w:rPr>
        <w:softHyphen/>
        <w:t>ного порога в мир общечеловеческой культуры». Россия — часть многообразного и целостного мира. Ребенок шаг за шагом от</w:t>
      </w:r>
      <w:r w:rsidRPr="006E0E39">
        <w:rPr>
          <w:color w:val="000000"/>
        </w:rPr>
        <w:softHyphen/>
        <w:t>крывает многообразие культур разных народов и ценностные связи, объединяющие всех людей планеты.</w:t>
      </w:r>
    </w:p>
    <w:p w14:paraId="510228E0" w14:textId="77777777" w:rsidR="002B1C6F" w:rsidRPr="006E0E39" w:rsidRDefault="002B1C6F" w:rsidP="00E831A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14:paraId="5AE701C0" w14:textId="77777777" w:rsidR="00FD7A03" w:rsidRPr="004368AB" w:rsidRDefault="006B2346" w:rsidP="00E831A7">
      <w:pPr>
        <w:spacing w:after="200" w:line="276" w:lineRule="auto"/>
        <w:jc w:val="center"/>
        <w:rPr>
          <w:b/>
          <w:bCs/>
          <w:sz w:val="28"/>
        </w:rPr>
      </w:pPr>
      <w:r>
        <w:rPr>
          <w:b/>
          <w:sz w:val="28"/>
        </w:rPr>
        <w:t xml:space="preserve">Раздел II. </w:t>
      </w:r>
      <w:r w:rsidR="005676B1" w:rsidRPr="00E831A7">
        <w:rPr>
          <w:b/>
          <w:sz w:val="28"/>
        </w:rPr>
        <w:t>Планируемые</w:t>
      </w:r>
      <w:r w:rsidR="005676B1" w:rsidRPr="004368AB">
        <w:rPr>
          <w:b/>
          <w:bCs/>
          <w:sz w:val="28"/>
        </w:rPr>
        <w:t xml:space="preserve"> предметные результа</w:t>
      </w:r>
      <w:r w:rsidR="000C0E29" w:rsidRPr="004368AB">
        <w:rPr>
          <w:b/>
          <w:bCs/>
          <w:sz w:val="28"/>
        </w:rPr>
        <w:t>ты</w:t>
      </w:r>
    </w:p>
    <w:p w14:paraId="6B3AFD90" w14:textId="77777777" w:rsidR="00E831A7" w:rsidRDefault="005676B1" w:rsidP="00FD7A0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="00FD7A03" w:rsidRPr="00FD7A03">
        <w:rPr>
          <w:rFonts w:eastAsia="Calibri"/>
          <w:lang w:eastAsia="en-US"/>
        </w:rPr>
        <w:t xml:space="preserve">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14:paraId="511E5CD8" w14:textId="77777777" w:rsidR="00FD7A03" w:rsidRPr="00FD7A03" w:rsidRDefault="00FD7A03" w:rsidP="00E831A7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rFonts w:eastAsia="Calibri"/>
          <w:lang w:eastAsia="en-US"/>
        </w:rPr>
      </w:pPr>
      <w:r w:rsidRPr="00E831A7">
        <w:rPr>
          <w:bCs/>
          <w:iCs/>
        </w:rPr>
        <w:t>сформированность</w:t>
      </w:r>
      <w:r w:rsidRPr="00FD7A03">
        <w:rPr>
          <w:rFonts w:eastAsia="Calibri"/>
          <w:lang w:eastAsia="en-US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14:paraId="14DCBB17" w14:textId="77777777" w:rsidR="00FD7A03" w:rsidRPr="004368AB" w:rsidRDefault="004368AB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>
        <w:rPr>
          <w:rFonts w:eastAsia="Calibri"/>
          <w:lang w:eastAsia="en-US"/>
        </w:rPr>
        <w:t xml:space="preserve"> </w:t>
      </w:r>
      <w:r w:rsidR="00FD7A03" w:rsidRPr="004368AB">
        <w:rPr>
          <w:bCs/>
          <w:iCs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14:paraId="7302150E" w14:textId="77777777" w:rsidR="00FD7A03" w:rsidRPr="004368AB" w:rsidRDefault="004368AB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>
        <w:rPr>
          <w:bCs/>
          <w:iCs/>
        </w:rPr>
        <w:t xml:space="preserve"> </w:t>
      </w:r>
      <w:r w:rsidR="00FD7A03" w:rsidRPr="004368AB">
        <w:rPr>
          <w:bCs/>
          <w:iCs/>
        </w:rPr>
        <w:t>овладение практическими умениями и навыками в восприятии, анализе и оценке произведений искусства;</w:t>
      </w:r>
    </w:p>
    <w:p w14:paraId="31EEA0AA" w14:textId="77777777" w:rsidR="00FD7A03" w:rsidRPr="004368AB" w:rsidRDefault="004368AB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>
        <w:rPr>
          <w:bCs/>
          <w:iCs/>
        </w:rPr>
        <w:t xml:space="preserve"> </w:t>
      </w:r>
      <w:r w:rsidR="00FD7A03" w:rsidRPr="004368AB">
        <w:rPr>
          <w:bCs/>
          <w:iCs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14:paraId="2A9666DC" w14:textId="77777777" w:rsidR="00FD7A03" w:rsidRPr="004368AB" w:rsidRDefault="004368AB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>
        <w:rPr>
          <w:bCs/>
          <w:iCs/>
        </w:rPr>
        <w:t xml:space="preserve"> </w:t>
      </w:r>
      <w:r w:rsidR="00FD7A03" w:rsidRPr="004368AB">
        <w:rPr>
          <w:bCs/>
          <w:iCs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14:paraId="66F4DC3D" w14:textId="77777777" w:rsidR="00FD7A03" w:rsidRPr="004368AB" w:rsidRDefault="004368AB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>
        <w:rPr>
          <w:bCs/>
          <w:iCs/>
        </w:rPr>
        <w:t xml:space="preserve"> </w:t>
      </w:r>
      <w:r w:rsidR="00FD7A03" w:rsidRPr="004368AB">
        <w:rPr>
          <w:bCs/>
          <w:iCs/>
        </w:rPr>
        <w:t>знание основных видов и жанров пространственно-визуальных искусств;</w:t>
      </w:r>
    </w:p>
    <w:p w14:paraId="5AB1F397" w14:textId="77777777" w:rsidR="00FD7A03" w:rsidRPr="004368AB" w:rsidRDefault="004368AB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>
        <w:rPr>
          <w:bCs/>
          <w:iCs/>
        </w:rPr>
        <w:t xml:space="preserve"> </w:t>
      </w:r>
      <w:r w:rsidR="00FD7A03" w:rsidRPr="004368AB">
        <w:rPr>
          <w:bCs/>
          <w:iCs/>
        </w:rPr>
        <w:t>понимание образной природы искусства;</w:t>
      </w:r>
    </w:p>
    <w:p w14:paraId="77DAC31D" w14:textId="77777777" w:rsidR="00FD7A03" w:rsidRPr="004368AB" w:rsidRDefault="004368AB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>
        <w:rPr>
          <w:bCs/>
          <w:iCs/>
        </w:rPr>
        <w:t xml:space="preserve"> </w:t>
      </w:r>
      <w:r w:rsidR="00FD7A03" w:rsidRPr="004368AB">
        <w:rPr>
          <w:bCs/>
          <w:iCs/>
        </w:rPr>
        <w:t>эстетическая оценка явлений природы, событий окружающего мира;</w:t>
      </w:r>
    </w:p>
    <w:p w14:paraId="1E7C38E2" w14:textId="77777777" w:rsidR="00FD7A03" w:rsidRPr="004368AB" w:rsidRDefault="004368AB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>
        <w:rPr>
          <w:bCs/>
          <w:iCs/>
        </w:rPr>
        <w:lastRenderedPageBreak/>
        <w:t xml:space="preserve"> </w:t>
      </w:r>
      <w:r w:rsidR="00FD7A03" w:rsidRPr="004368AB">
        <w:rPr>
          <w:bCs/>
          <w:iCs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14:paraId="1E9EE7A2" w14:textId="77777777" w:rsidR="00FD7A03" w:rsidRPr="004368AB" w:rsidRDefault="004368AB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>
        <w:rPr>
          <w:bCs/>
          <w:iCs/>
        </w:rPr>
        <w:t xml:space="preserve"> </w:t>
      </w:r>
      <w:r w:rsidR="00FD7A03" w:rsidRPr="004368AB">
        <w:rPr>
          <w:bCs/>
          <w:iCs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14:paraId="5128E7CD" w14:textId="77777777" w:rsidR="00FD7A03" w:rsidRPr="004368AB" w:rsidRDefault="004368AB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>
        <w:rPr>
          <w:bCs/>
          <w:iCs/>
        </w:rPr>
        <w:t xml:space="preserve"> </w:t>
      </w:r>
      <w:r w:rsidR="00FD7A03" w:rsidRPr="004368AB">
        <w:rPr>
          <w:bCs/>
          <w:iCs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14:paraId="295174EC" w14:textId="77777777" w:rsidR="00FD7A03" w:rsidRPr="004368AB" w:rsidRDefault="004368AB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>
        <w:rPr>
          <w:bCs/>
          <w:iCs/>
        </w:rPr>
        <w:t xml:space="preserve"> </w:t>
      </w:r>
      <w:r w:rsidR="00FD7A03" w:rsidRPr="004368AB">
        <w:rPr>
          <w:bCs/>
          <w:iCs/>
        </w:rPr>
        <w:t>усвоение названий ведущих художественных музеев России и художественных музеев своего региона;</w:t>
      </w:r>
    </w:p>
    <w:p w14:paraId="34FF4638" w14:textId="77777777" w:rsidR="00FD7A03" w:rsidRPr="004368AB" w:rsidRDefault="004368AB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>
        <w:rPr>
          <w:bCs/>
          <w:iCs/>
        </w:rPr>
        <w:t xml:space="preserve"> </w:t>
      </w:r>
      <w:r w:rsidR="00FD7A03" w:rsidRPr="004368AB">
        <w:rPr>
          <w:bCs/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14:paraId="4035ACEF" w14:textId="77777777" w:rsidR="00FD7A03" w:rsidRPr="004368AB" w:rsidRDefault="004368AB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>
        <w:rPr>
          <w:bCs/>
          <w:iCs/>
        </w:rPr>
        <w:t xml:space="preserve"> </w:t>
      </w:r>
      <w:r w:rsidR="00FD7A03" w:rsidRPr="004368AB">
        <w:rPr>
          <w:bCs/>
          <w:iCs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  <w:r w:rsidRPr="004368AB">
        <w:rPr>
          <w:bCs/>
          <w:iCs/>
        </w:rPr>
        <w:t xml:space="preserve"> </w:t>
      </w:r>
      <w:r w:rsidR="00FD7A03" w:rsidRPr="004368AB">
        <w:rPr>
          <w:bCs/>
          <w:iCs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14:paraId="66381773" w14:textId="77777777" w:rsidR="00FD7A03" w:rsidRPr="004368AB" w:rsidRDefault="004368AB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>
        <w:rPr>
          <w:bCs/>
          <w:iCs/>
        </w:rPr>
        <w:t xml:space="preserve"> </w:t>
      </w:r>
      <w:r w:rsidR="00FD7A03" w:rsidRPr="004368AB">
        <w:rPr>
          <w:bCs/>
          <w:iCs/>
        </w:rPr>
        <w:t>умение компоновать на плоскости листа и в объеме заду! манный художественный образ;</w:t>
      </w:r>
    </w:p>
    <w:p w14:paraId="10E893B0" w14:textId="77777777" w:rsidR="00FD7A03" w:rsidRPr="004368AB" w:rsidRDefault="004368AB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>
        <w:rPr>
          <w:bCs/>
          <w:iCs/>
        </w:rPr>
        <w:t xml:space="preserve"> </w:t>
      </w:r>
      <w:r w:rsidR="00FD7A03" w:rsidRPr="004368AB">
        <w:rPr>
          <w:bCs/>
          <w:iCs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14:paraId="4576728C" w14:textId="77777777" w:rsidR="00FD7A03" w:rsidRPr="004368AB" w:rsidRDefault="00FD7A03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 w:rsidRPr="004368AB">
        <w:rPr>
          <w:bCs/>
          <w:iCs/>
        </w:rPr>
        <w:t>-овладение навыками моделирования из бумаги, лепки из пластилина, навыками изображения средствами аппликации и коллажа;</w:t>
      </w:r>
    </w:p>
    <w:p w14:paraId="6C1533C2" w14:textId="77777777" w:rsidR="00FD7A03" w:rsidRPr="004368AB" w:rsidRDefault="004368AB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>
        <w:rPr>
          <w:bCs/>
          <w:iCs/>
        </w:rPr>
        <w:t xml:space="preserve"> </w:t>
      </w:r>
      <w:r w:rsidR="00FD7A03" w:rsidRPr="004368AB">
        <w:rPr>
          <w:bCs/>
          <w:iCs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14:paraId="046F7D96" w14:textId="77777777" w:rsidR="00FD7A03" w:rsidRPr="004368AB" w:rsidRDefault="004368AB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>
        <w:rPr>
          <w:bCs/>
          <w:iCs/>
        </w:rPr>
        <w:t xml:space="preserve"> </w:t>
      </w:r>
      <w:r w:rsidR="00FD7A03" w:rsidRPr="004368AB">
        <w:rPr>
          <w:bCs/>
          <w:iCs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14:paraId="44318A61" w14:textId="77777777" w:rsidR="00FD7A03" w:rsidRPr="004368AB" w:rsidRDefault="004368AB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>
        <w:rPr>
          <w:bCs/>
          <w:iCs/>
        </w:rPr>
        <w:t xml:space="preserve"> </w:t>
      </w:r>
      <w:r w:rsidR="00FD7A03" w:rsidRPr="004368AB">
        <w:rPr>
          <w:bCs/>
          <w:iCs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14:paraId="3B968F7E" w14:textId="77777777" w:rsidR="00FD7A03" w:rsidRPr="004368AB" w:rsidRDefault="004368AB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>
        <w:rPr>
          <w:bCs/>
          <w:iCs/>
        </w:rPr>
        <w:t xml:space="preserve"> </w:t>
      </w:r>
      <w:r w:rsidR="00FD7A03" w:rsidRPr="004368AB">
        <w:rPr>
          <w:bCs/>
          <w:iCs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14:paraId="1A0BAFF7" w14:textId="77777777" w:rsidR="000C0E29" w:rsidRPr="004368AB" w:rsidRDefault="004368AB" w:rsidP="004368AB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rFonts w:eastAsia="Calibri"/>
          <w:lang w:eastAsia="en-US"/>
        </w:rPr>
      </w:pPr>
      <w:r>
        <w:rPr>
          <w:bCs/>
          <w:iCs/>
        </w:rPr>
        <w:t xml:space="preserve"> </w:t>
      </w:r>
      <w:r w:rsidR="00FD7A03" w:rsidRPr="004368AB">
        <w:rPr>
          <w:bCs/>
          <w:iCs/>
        </w:rPr>
        <w:t>умение приводить примеры произведений искусства, выражающих красоту мудрости и богатой духовной</w:t>
      </w:r>
      <w:r w:rsidR="00FD7A03" w:rsidRPr="004368AB">
        <w:rPr>
          <w:rFonts w:eastAsia="Calibri"/>
          <w:lang w:eastAsia="en-US"/>
        </w:rPr>
        <w:t xml:space="preserve"> жизни, красоту внутреннего мира человека.</w:t>
      </w:r>
    </w:p>
    <w:p w14:paraId="4D6A4C61" w14:textId="77777777" w:rsidR="00E831A7" w:rsidRPr="004D1CA0" w:rsidRDefault="00E831A7" w:rsidP="00E831A7">
      <w:pPr>
        <w:pStyle w:val="2a"/>
        <w:shd w:val="clear" w:color="auto" w:fill="auto"/>
        <w:spacing w:before="0"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4D1CA0">
        <w:rPr>
          <w:rFonts w:ascii="Times New Roman" w:hAnsi="Times New Roman" w:cs="Times New Roman"/>
          <w:color w:val="000000"/>
          <w:sz w:val="24"/>
          <w:szCs w:val="24"/>
        </w:rPr>
        <w:t>К концу обучения во втором классе у младших школьников формируются представле</w:t>
      </w:r>
      <w:r w:rsidRPr="004D1CA0">
        <w:rPr>
          <w:rFonts w:ascii="Times New Roman" w:hAnsi="Times New Roman" w:cs="Times New Roman"/>
          <w:color w:val="000000"/>
          <w:sz w:val="24"/>
          <w:szCs w:val="24"/>
        </w:rPr>
        <w:softHyphen/>
        <w:t>ния об основных жанрах и видах произведений изобразительного искусства; известных цен</w:t>
      </w:r>
      <w:r w:rsidRPr="004D1CA0">
        <w:rPr>
          <w:rFonts w:ascii="Times New Roman" w:hAnsi="Times New Roman" w:cs="Times New Roman"/>
          <w:color w:val="000000"/>
          <w:sz w:val="24"/>
          <w:szCs w:val="24"/>
        </w:rPr>
        <w:softHyphen/>
        <w:t>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</w:t>
      </w:r>
    </w:p>
    <w:p w14:paraId="0201012E" w14:textId="77777777" w:rsidR="00E831A7" w:rsidRDefault="00E831A7" w:rsidP="00E831A7">
      <w:pPr>
        <w:pStyle w:val="2a"/>
        <w:shd w:val="clear" w:color="auto" w:fill="auto"/>
        <w:spacing w:before="0" w:line="240" w:lineRule="auto"/>
        <w:ind w:left="62" w:right="40" w:firstLine="561"/>
        <w:rPr>
          <w:rFonts w:ascii="Times New Roman" w:hAnsi="Times New Roman" w:cs="Times New Roman"/>
          <w:color w:val="000000"/>
          <w:sz w:val="24"/>
          <w:szCs w:val="24"/>
        </w:rPr>
      </w:pPr>
      <w:r w:rsidRPr="004D1CA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</w:t>
      </w:r>
    </w:p>
    <w:p w14:paraId="7B96F050" w14:textId="77777777" w:rsidR="00E831A7" w:rsidRPr="004D1CA0" w:rsidRDefault="00E831A7" w:rsidP="00E831A7">
      <w:pPr>
        <w:pStyle w:val="2a"/>
        <w:shd w:val="clear" w:color="auto" w:fill="auto"/>
        <w:spacing w:before="0" w:line="240" w:lineRule="auto"/>
        <w:ind w:left="62" w:right="40" w:firstLine="561"/>
        <w:rPr>
          <w:rFonts w:ascii="Times New Roman" w:hAnsi="Times New Roman" w:cs="Times New Roman"/>
          <w:sz w:val="24"/>
          <w:szCs w:val="24"/>
        </w:rPr>
      </w:pPr>
      <w:r w:rsidRPr="004D1CA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изобразительного искусства второклассник </w:t>
      </w:r>
      <w:r w:rsidRPr="00E831A7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научится</w:t>
      </w:r>
      <w:r w:rsidRPr="004D1CA0">
        <w:rPr>
          <w:rStyle w:val="a5"/>
          <w:sz w:val="24"/>
          <w:szCs w:val="24"/>
        </w:rPr>
        <w:t>:</w:t>
      </w:r>
    </w:p>
    <w:p w14:paraId="688E2C84" w14:textId="77777777" w:rsidR="00E831A7" w:rsidRPr="00E831A7" w:rsidRDefault="00E831A7" w:rsidP="00E831A7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 w:rsidRPr="00E831A7">
        <w:rPr>
          <w:bCs/>
          <w:iCs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</w:p>
    <w:p w14:paraId="314EB3AC" w14:textId="77777777" w:rsidR="00E831A7" w:rsidRPr="00E831A7" w:rsidRDefault="00E831A7" w:rsidP="00E831A7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 w:rsidRPr="00E831A7">
        <w:rPr>
          <w:bCs/>
          <w:iCs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14:paraId="334FA0A8" w14:textId="77777777" w:rsidR="00E831A7" w:rsidRPr="00E831A7" w:rsidRDefault="00E831A7" w:rsidP="00E831A7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 w:rsidRPr="00E831A7">
        <w:rPr>
          <w:bCs/>
          <w:iCs/>
        </w:rPr>
        <w:t>называть известные центры народных художественных ремесел России (Хохлома, Городец, Дымково);</w:t>
      </w:r>
    </w:p>
    <w:p w14:paraId="10D31856" w14:textId="77777777" w:rsidR="00E831A7" w:rsidRPr="00E831A7" w:rsidRDefault="00E831A7" w:rsidP="00E831A7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 w:rsidRPr="00E831A7">
        <w:rPr>
          <w:bCs/>
          <w:iCs/>
        </w:rPr>
        <w:lastRenderedPageBreak/>
        <w:t>различать основные (красный, синий, желтый) и составные (оранжевый, зеленый, фиолетовый, коричневый) цвета;</w:t>
      </w:r>
    </w:p>
    <w:p w14:paraId="0D5963C7" w14:textId="77777777" w:rsidR="00E831A7" w:rsidRPr="00E831A7" w:rsidRDefault="00E831A7" w:rsidP="00E831A7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 w:rsidRPr="00E831A7">
        <w:rPr>
          <w:bCs/>
          <w:iCs/>
        </w:rPr>
        <w:t>различать теплые (красный, желтый, оранжевый) и холодные (синий, голубой, фиоле</w:t>
      </w:r>
      <w:r w:rsidRPr="00E831A7">
        <w:rPr>
          <w:bCs/>
          <w:iCs/>
        </w:rPr>
        <w:softHyphen/>
        <w:t>товый) цвета;</w:t>
      </w:r>
    </w:p>
    <w:p w14:paraId="3955762D" w14:textId="77777777" w:rsidR="00E831A7" w:rsidRPr="00E831A7" w:rsidRDefault="00E831A7" w:rsidP="00E831A7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 w:rsidRPr="00E831A7">
        <w:rPr>
          <w:bCs/>
          <w:iCs/>
        </w:rPr>
        <w:t>узнавать отдельные произведения выдающихся отечественных и зарубежных худож</w:t>
      </w:r>
      <w:r w:rsidRPr="00E831A7">
        <w:rPr>
          <w:bCs/>
          <w:iCs/>
        </w:rPr>
        <w:softHyphen/>
        <w:t>ников, называть их авторов;</w:t>
      </w:r>
    </w:p>
    <w:p w14:paraId="1EA36E9F" w14:textId="77777777" w:rsidR="00E831A7" w:rsidRPr="00E831A7" w:rsidRDefault="00E831A7" w:rsidP="00E831A7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 w:rsidRPr="00E831A7">
        <w:rPr>
          <w:bCs/>
          <w:iCs/>
        </w:rPr>
        <w:t>сравнивать различные виды изобразительного искусства (графики, живописи, декора</w:t>
      </w:r>
      <w:r w:rsidRPr="00E831A7">
        <w:rPr>
          <w:bCs/>
          <w:iCs/>
        </w:rPr>
        <w:softHyphen/>
        <w:t>тивно-прикладного искусства, скульптуры и архитектуры);</w:t>
      </w:r>
    </w:p>
    <w:p w14:paraId="7ED78E2B" w14:textId="77777777" w:rsidR="00E831A7" w:rsidRPr="00E831A7" w:rsidRDefault="00E831A7" w:rsidP="00E831A7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 w:rsidRPr="00E831A7">
        <w:rPr>
          <w:bCs/>
          <w:iCs/>
        </w:rPr>
        <w:t>использовать художественные материалы (гуашь, акварель, цветные карандаши, вос</w:t>
      </w:r>
      <w:r w:rsidRPr="00E831A7">
        <w:rPr>
          <w:bCs/>
          <w:iCs/>
        </w:rPr>
        <w:softHyphen/>
        <w:t>ковые мелки, тушь, уголь, бумага);</w:t>
      </w:r>
    </w:p>
    <w:p w14:paraId="2E76019B" w14:textId="77777777" w:rsidR="00E831A7" w:rsidRPr="00E831A7" w:rsidRDefault="00E831A7" w:rsidP="00E831A7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 w:rsidRPr="00E831A7">
        <w:rPr>
          <w:bCs/>
          <w:iCs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14:paraId="00286610" w14:textId="77777777" w:rsidR="00E831A7" w:rsidRPr="00E831A7" w:rsidRDefault="00E831A7" w:rsidP="00E831A7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 w:rsidRPr="00E831A7">
        <w:rPr>
          <w:bCs/>
          <w:iCs/>
        </w:rPr>
        <w:t>пользоваться простейшими приемами лепки (пластилин, глина);</w:t>
      </w:r>
    </w:p>
    <w:p w14:paraId="28E0239E" w14:textId="77777777" w:rsidR="00E831A7" w:rsidRPr="004D1CA0" w:rsidRDefault="00E831A7" w:rsidP="00E831A7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</w:pPr>
      <w:r w:rsidRPr="00E831A7">
        <w:rPr>
          <w:bCs/>
          <w:iCs/>
        </w:rPr>
        <w:t>выполнять</w:t>
      </w:r>
      <w:r w:rsidRPr="004D1CA0">
        <w:rPr>
          <w:color w:val="000000"/>
        </w:rPr>
        <w:t xml:space="preserve"> простейшие композиции из бумаги и бросового материала.</w:t>
      </w:r>
    </w:p>
    <w:p w14:paraId="39C339E5" w14:textId="77777777" w:rsidR="00E831A7" w:rsidRPr="00E831A7" w:rsidRDefault="00E831A7" w:rsidP="00E831A7">
      <w:pPr>
        <w:pStyle w:val="3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831A7">
        <w:rPr>
          <w:rStyle w:val="32"/>
          <w:rFonts w:ascii="Times New Roman" w:hAnsi="Times New Roman" w:cs="Times New Roman"/>
          <w:sz w:val="24"/>
        </w:rPr>
        <w:t xml:space="preserve">Второклассник получит </w:t>
      </w:r>
      <w:r w:rsidRPr="00E831A7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возможность научиться:</w:t>
      </w:r>
    </w:p>
    <w:p w14:paraId="1190D1B9" w14:textId="77777777" w:rsidR="00E831A7" w:rsidRPr="00E831A7" w:rsidRDefault="00E831A7" w:rsidP="00E831A7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 w:rsidRPr="00E831A7">
        <w:rPr>
          <w:bCs/>
          <w:iCs/>
        </w:rPr>
        <w:t>использовать приобретенные знания и умения в практической деятельности и повсе</w:t>
      </w:r>
      <w:r w:rsidRPr="00E831A7">
        <w:rPr>
          <w:bCs/>
          <w:iCs/>
        </w:rPr>
        <w:softHyphen/>
        <w:t>дневной жизни, для самостоятельной творческой деятельности;</w:t>
      </w:r>
    </w:p>
    <w:p w14:paraId="7BCA5D47" w14:textId="77777777" w:rsidR="00E831A7" w:rsidRPr="004958EA" w:rsidRDefault="00E831A7" w:rsidP="00E831A7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 w:rsidRPr="004958EA">
        <w:rPr>
          <w:bCs/>
          <w:iCs/>
        </w:rPr>
        <w:t>воспринимать произведения изобразительного искусства разных жанров;</w:t>
      </w:r>
    </w:p>
    <w:p w14:paraId="1D695A0A" w14:textId="77777777" w:rsidR="00E831A7" w:rsidRPr="004958EA" w:rsidRDefault="00E831A7" w:rsidP="00E831A7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  <w:rPr>
          <w:bCs/>
          <w:iCs/>
        </w:rPr>
      </w:pPr>
      <w:r w:rsidRPr="004958EA">
        <w:rPr>
          <w:bCs/>
          <w:iCs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14:paraId="6DB0052D" w14:textId="77777777" w:rsidR="00E831A7" w:rsidRPr="004958EA" w:rsidRDefault="00E831A7" w:rsidP="00E831A7">
      <w:pPr>
        <w:pStyle w:val="ListParagraph"/>
        <w:numPr>
          <w:ilvl w:val="0"/>
          <w:numId w:val="34"/>
        </w:numPr>
        <w:shd w:val="clear" w:color="auto" w:fill="FFFFFF"/>
        <w:tabs>
          <w:tab w:val="left" w:pos="284"/>
        </w:tabs>
        <w:ind w:left="0" w:right="140" w:firstLine="0"/>
        <w:jc w:val="both"/>
      </w:pPr>
      <w:r w:rsidRPr="004958EA">
        <w:rPr>
          <w:bCs/>
          <w:iCs/>
        </w:rPr>
        <w:t>применять практические навыки выразительного использования линии и штриха, пят</w:t>
      </w:r>
      <w:r w:rsidRPr="004958EA">
        <w:rPr>
          <w:bCs/>
          <w:iCs/>
        </w:rPr>
        <w:softHyphen/>
        <w:t>на, цвета, формы</w:t>
      </w:r>
      <w:r w:rsidRPr="004958EA">
        <w:rPr>
          <w:rStyle w:val="105pt"/>
          <w:rFonts w:ascii="Times New Roman" w:hAnsi="Times New Roman" w:cs="Times New Roman"/>
          <w:sz w:val="24"/>
          <w:szCs w:val="24"/>
        </w:rPr>
        <w:t>, пространства в процессе создания композиций.</w:t>
      </w:r>
    </w:p>
    <w:p w14:paraId="14C37D7F" w14:textId="77777777" w:rsidR="00E831A7" w:rsidRDefault="00E831A7" w:rsidP="00BD1326">
      <w:pPr>
        <w:jc w:val="center"/>
        <w:rPr>
          <w:b/>
          <w:bCs/>
        </w:rPr>
        <w:sectPr w:rsidR="00E831A7" w:rsidSect="00D43370">
          <w:pgSz w:w="11906" w:h="16838"/>
          <w:pgMar w:top="907" w:right="567" w:bottom="1134" w:left="1701" w:header="709" w:footer="709" w:gutter="0"/>
          <w:cols w:space="708"/>
          <w:docGrid w:linePitch="360"/>
        </w:sectPr>
      </w:pPr>
    </w:p>
    <w:p w14:paraId="2AB22537" w14:textId="77777777" w:rsidR="000C0E29" w:rsidRDefault="006B2346" w:rsidP="00BD1326">
      <w:pPr>
        <w:jc w:val="center"/>
        <w:rPr>
          <w:b/>
          <w:bCs/>
        </w:rPr>
      </w:pPr>
      <w:r>
        <w:rPr>
          <w:b/>
          <w:bCs/>
          <w:sz w:val="28"/>
        </w:rPr>
        <w:lastRenderedPageBreak/>
        <w:t xml:space="preserve">Раздел III. </w:t>
      </w:r>
      <w:r w:rsidR="000C0E29" w:rsidRPr="004368AB">
        <w:rPr>
          <w:b/>
          <w:bCs/>
          <w:sz w:val="28"/>
        </w:rPr>
        <w:t>Содержание учебного предмета</w:t>
      </w:r>
    </w:p>
    <w:p w14:paraId="0F4A6BAD" w14:textId="77777777" w:rsidR="00BD1326" w:rsidRPr="000C0E29" w:rsidRDefault="00BD1326" w:rsidP="00BD1326">
      <w:pPr>
        <w:jc w:val="center"/>
        <w:rPr>
          <w:b/>
          <w:bCs/>
        </w:rPr>
      </w:pPr>
    </w:p>
    <w:tbl>
      <w:tblPr>
        <w:tblStyle w:val="19"/>
        <w:tblW w:w="5000" w:type="pct"/>
        <w:tblLayout w:type="fixed"/>
        <w:tblLook w:val="04A0" w:firstRow="1" w:lastRow="0" w:firstColumn="1" w:lastColumn="0" w:noHBand="0" w:noVBand="1"/>
      </w:tblPr>
      <w:tblGrid>
        <w:gridCol w:w="585"/>
        <w:gridCol w:w="39"/>
        <w:gridCol w:w="1861"/>
        <w:gridCol w:w="11"/>
        <w:gridCol w:w="1598"/>
        <w:gridCol w:w="4522"/>
        <w:gridCol w:w="6"/>
        <w:gridCol w:w="2191"/>
        <w:gridCol w:w="6"/>
        <w:gridCol w:w="4194"/>
      </w:tblGrid>
      <w:tr w:rsidR="000C0E29" w:rsidRPr="000C0E29" w14:paraId="09072BA4" w14:textId="77777777" w:rsidTr="004368AB">
        <w:tc>
          <w:tcPr>
            <w:tcW w:w="575" w:type="dxa"/>
            <w:vAlign w:val="center"/>
          </w:tcPr>
          <w:p w14:paraId="35118445" w14:textId="77777777" w:rsidR="000C0E29" w:rsidRPr="004368AB" w:rsidRDefault="000C0E29" w:rsidP="004368AB">
            <w:pPr>
              <w:jc w:val="center"/>
              <w:rPr>
                <w:b/>
                <w:sz w:val="24"/>
                <w:szCs w:val="24"/>
              </w:rPr>
            </w:pPr>
            <w:r w:rsidRPr="004368A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71" w:type="dxa"/>
            <w:gridSpan w:val="2"/>
            <w:vAlign w:val="center"/>
          </w:tcPr>
          <w:p w14:paraId="7C0C1C49" w14:textId="77777777" w:rsidR="000C0E29" w:rsidRPr="004368AB" w:rsidRDefault="000C0E29" w:rsidP="004368AB">
            <w:pPr>
              <w:jc w:val="center"/>
              <w:rPr>
                <w:b/>
                <w:sz w:val="24"/>
                <w:szCs w:val="24"/>
              </w:rPr>
            </w:pPr>
            <w:r w:rsidRPr="004368AB">
              <w:rPr>
                <w:b/>
                <w:sz w:val="24"/>
                <w:szCs w:val="24"/>
              </w:rPr>
              <w:t>Наименование раздела/ темы</w:t>
            </w:r>
          </w:p>
        </w:tc>
        <w:tc>
          <w:tcPr>
            <w:tcW w:w="1585" w:type="dxa"/>
            <w:gridSpan w:val="2"/>
            <w:vAlign w:val="center"/>
          </w:tcPr>
          <w:p w14:paraId="77A618D3" w14:textId="77777777" w:rsidR="000C0E29" w:rsidRPr="004368AB" w:rsidRDefault="000C0E29" w:rsidP="004368AB">
            <w:pPr>
              <w:jc w:val="center"/>
              <w:rPr>
                <w:b/>
                <w:sz w:val="24"/>
                <w:szCs w:val="24"/>
              </w:rPr>
            </w:pPr>
            <w:r w:rsidRPr="004368A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460" w:type="dxa"/>
            <w:gridSpan w:val="2"/>
            <w:vAlign w:val="center"/>
          </w:tcPr>
          <w:p w14:paraId="3A133DAE" w14:textId="77777777" w:rsidR="000C0E29" w:rsidRPr="004368AB" w:rsidRDefault="000C0E29" w:rsidP="004368AB">
            <w:pPr>
              <w:jc w:val="center"/>
              <w:rPr>
                <w:b/>
                <w:sz w:val="24"/>
                <w:szCs w:val="24"/>
              </w:rPr>
            </w:pPr>
            <w:r w:rsidRPr="004368A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58" w:type="dxa"/>
            <w:vAlign w:val="center"/>
          </w:tcPr>
          <w:p w14:paraId="0F320CC3" w14:textId="77777777" w:rsidR="000C0E29" w:rsidRPr="004368AB" w:rsidRDefault="000C0E29" w:rsidP="004368AB">
            <w:pPr>
              <w:jc w:val="center"/>
              <w:rPr>
                <w:b/>
                <w:sz w:val="24"/>
                <w:szCs w:val="24"/>
              </w:rPr>
            </w:pPr>
            <w:r w:rsidRPr="004368AB">
              <w:rPr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4137" w:type="dxa"/>
            <w:gridSpan w:val="2"/>
            <w:vAlign w:val="center"/>
          </w:tcPr>
          <w:p w14:paraId="0E20526F" w14:textId="77777777" w:rsidR="000C0E29" w:rsidRPr="004368AB" w:rsidRDefault="000C0E29" w:rsidP="004368AB">
            <w:pPr>
              <w:jc w:val="center"/>
              <w:rPr>
                <w:b/>
                <w:sz w:val="24"/>
                <w:szCs w:val="24"/>
              </w:rPr>
            </w:pPr>
            <w:r w:rsidRPr="004368AB">
              <w:rPr>
                <w:b/>
                <w:sz w:val="24"/>
                <w:szCs w:val="24"/>
              </w:rPr>
              <w:t xml:space="preserve">Основные виды </w:t>
            </w:r>
            <w:r w:rsidR="004368AB">
              <w:rPr>
                <w:b/>
                <w:sz w:val="24"/>
                <w:szCs w:val="24"/>
              </w:rPr>
              <w:br/>
            </w:r>
            <w:r w:rsidRPr="004368AB">
              <w:rPr>
                <w:b/>
                <w:sz w:val="24"/>
                <w:szCs w:val="24"/>
              </w:rPr>
              <w:t>учебной деятельности</w:t>
            </w:r>
          </w:p>
        </w:tc>
      </w:tr>
      <w:tr w:rsidR="00F232D8" w:rsidRPr="000C0E29" w14:paraId="0FF3F33C" w14:textId="77777777" w:rsidTr="004368AB">
        <w:tc>
          <w:tcPr>
            <w:tcW w:w="575" w:type="dxa"/>
            <w:vAlign w:val="center"/>
          </w:tcPr>
          <w:p w14:paraId="7321F8B5" w14:textId="77777777" w:rsidR="00F232D8" w:rsidRPr="004368AB" w:rsidRDefault="00F232D8" w:rsidP="004368AB">
            <w:pPr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gridSpan w:val="2"/>
            <w:vAlign w:val="center"/>
          </w:tcPr>
          <w:p w14:paraId="794F388D" w14:textId="77777777" w:rsidR="00F232D8" w:rsidRPr="004368AB" w:rsidRDefault="00F232D8" w:rsidP="004368AB">
            <w:pPr>
              <w:jc w:val="center"/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Искусство и ты</w:t>
            </w:r>
          </w:p>
        </w:tc>
        <w:tc>
          <w:tcPr>
            <w:tcW w:w="1585" w:type="dxa"/>
            <w:gridSpan w:val="2"/>
            <w:vAlign w:val="center"/>
          </w:tcPr>
          <w:p w14:paraId="6F3982B7" w14:textId="1F3502CA" w:rsidR="00F232D8" w:rsidRPr="004368AB" w:rsidRDefault="00737CE4" w:rsidP="00436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60" w:type="dxa"/>
            <w:gridSpan w:val="2"/>
          </w:tcPr>
          <w:p w14:paraId="0C588C50" w14:textId="77777777" w:rsidR="00F232D8" w:rsidRPr="004368AB" w:rsidRDefault="00F232D8" w:rsidP="006E532D">
            <w:pPr>
              <w:rPr>
                <w:sz w:val="24"/>
                <w:szCs w:val="24"/>
              </w:rPr>
            </w:pPr>
          </w:p>
          <w:p w14:paraId="3C0B86D8" w14:textId="77777777" w:rsidR="00F232D8" w:rsidRPr="004368AB" w:rsidRDefault="00F232D8" w:rsidP="006E532D">
            <w:pPr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-три сферы художественной деятельности и их единство;</w:t>
            </w:r>
          </w:p>
          <w:p w14:paraId="2140E5A3" w14:textId="77777777" w:rsidR="00F232D8" w:rsidRPr="004368AB" w:rsidRDefault="00F232D8" w:rsidP="006E532D">
            <w:pPr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-роль изображения, украшения, построения в передаче художником своего отношения к предмету или явлению;</w:t>
            </w:r>
          </w:p>
          <w:p w14:paraId="51B65789" w14:textId="77777777" w:rsidR="00F232D8" w:rsidRPr="004368AB" w:rsidRDefault="00F232D8" w:rsidP="006E532D">
            <w:pPr>
              <w:rPr>
                <w:sz w:val="24"/>
                <w:szCs w:val="24"/>
              </w:rPr>
            </w:pPr>
          </w:p>
          <w:p w14:paraId="5B48FAE2" w14:textId="77777777" w:rsidR="00F232D8" w:rsidRPr="004368AB" w:rsidRDefault="00F232D8" w:rsidP="00C42257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9CDA152" w14:textId="77777777" w:rsidR="006B2346" w:rsidRDefault="006B2346" w:rsidP="006B2346">
            <w:r w:rsidRPr="00917DE0">
              <w:t>Урок</w:t>
            </w:r>
            <w:r>
              <w:t xml:space="preserve"> открытия нового знания.</w:t>
            </w:r>
          </w:p>
          <w:p w14:paraId="00B28BE1" w14:textId="77777777" w:rsidR="006B2346" w:rsidRDefault="006B2346" w:rsidP="006B2346">
            <w:r>
              <w:t>Урок рефлексии.</w:t>
            </w:r>
          </w:p>
          <w:p w14:paraId="5CACD5FB" w14:textId="77777777" w:rsidR="006B2346" w:rsidRDefault="006B2346" w:rsidP="006B2346">
            <w:r>
              <w:t>Урок общеметодологической направленности.</w:t>
            </w:r>
          </w:p>
          <w:p w14:paraId="6D99F492" w14:textId="77777777" w:rsidR="006B2346" w:rsidRDefault="006B2346" w:rsidP="006B2346">
            <w:r>
              <w:t>Урок развивающего контроля.</w:t>
            </w:r>
          </w:p>
          <w:p w14:paraId="46486A0B" w14:textId="77777777" w:rsidR="006B2346" w:rsidRPr="00917DE0" w:rsidRDefault="006B2346" w:rsidP="006B2346"/>
          <w:p w14:paraId="6318FC24" w14:textId="77777777" w:rsidR="00F232D8" w:rsidRPr="004368AB" w:rsidRDefault="00F232D8" w:rsidP="00C42257">
            <w:pPr>
              <w:rPr>
                <w:sz w:val="24"/>
                <w:szCs w:val="24"/>
              </w:rPr>
            </w:pPr>
          </w:p>
        </w:tc>
        <w:tc>
          <w:tcPr>
            <w:tcW w:w="4137" w:type="dxa"/>
            <w:gridSpan w:val="2"/>
            <w:vMerge w:val="restart"/>
          </w:tcPr>
          <w:p w14:paraId="508DCA3E" w14:textId="77777777" w:rsidR="00F232D8" w:rsidRPr="004368AB" w:rsidRDefault="00F232D8" w:rsidP="003A7410">
            <w:pPr>
              <w:pStyle w:val="Style10"/>
              <w:adjustRightInd/>
              <w:spacing w:before="36"/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Наблюдать цветовые сочетания в природе.</w:t>
            </w:r>
          </w:p>
          <w:p w14:paraId="6A948C34" w14:textId="77777777" w:rsidR="00F232D8" w:rsidRPr="004368AB" w:rsidRDefault="00F232D8" w:rsidP="003A7410">
            <w:pPr>
              <w:pStyle w:val="Style10"/>
              <w:adjustRightInd/>
              <w:spacing w:before="36"/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Смешивать краски сразу на листе бумаги, посредством приема «живая краска».</w:t>
            </w:r>
          </w:p>
          <w:p w14:paraId="5FD3A55E" w14:textId="77777777" w:rsidR="00F232D8" w:rsidRPr="004368AB" w:rsidRDefault="00F232D8" w:rsidP="003A7410">
            <w:pPr>
              <w:pStyle w:val="Style10"/>
              <w:adjustRightInd/>
              <w:spacing w:before="36"/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Овладевать первичными живописными навыками.</w:t>
            </w:r>
          </w:p>
          <w:p w14:paraId="557BF85D" w14:textId="77777777" w:rsidR="00F232D8" w:rsidRPr="004368AB" w:rsidRDefault="00F232D8" w:rsidP="003A7410">
            <w:pPr>
              <w:pStyle w:val="Style10"/>
              <w:adjustRightInd/>
              <w:spacing w:before="36"/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Изображать на основе смешивания трех основных цветов разнообразные цветы по памяти и впечатлению.</w:t>
            </w:r>
          </w:p>
        </w:tc>
      </w:tr>
      <w:tr w:rsidR="00F232D8" w14:paraId="1998E0EE" w14:textId="77777777" w:rsidTr="004368AB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75" w:type="dxa"/>
          </w:tcPr>
          <w:p w14:paraId="1CC70A68" w14:textId="77777777" w:rsidR="00F232D8" w:rsidRPr="004368AB" w:rsidRDefault="00F232D8" w:rsidP="00C42257">
            <w:pPr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gridSpan w:val="3"/>
            <w:vAlign w:val="center"/>
          </w:tcPr>
          <w:p w14:paraId="1AE707CF" w14:textId="77777777" w:rsidR="00F232D8" w:rsidRPr="004368AB" w:rsidRDefault="00F232D8" w:rsidP="004368AB">
            <w:pPr>
              <w:jc w:val="center"/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Реальность и фантазия</w:t>
            </w:r>
          </w:p>
        </w:tc>
        <w:tc>
          <w:tcPr>
            <w:tcW w:w="1574" w:type="dxa"/>
            <w:vAlign w:val="center"/>
          </w:tcPr>
          <w:p w14:paraId="2C234360" w14:textId="77777777" w:rsidR="00F232D8" w:rsidRPr="004368AB" w:rsidRDefault="00F232D8" w:rsidP="004368AB">
            <w:pPr>
              <w:jc w:val="center"/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14:paraId="5FDC9609" w14:textId="77777777" w:rsidR="00F232D8" w:rsidRPr="004368AB" w:rsidRDefault="0031695B" w:rsidP="006E5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232D8" w:rsidRPr="004368AB">
              <w:rPr>
                <w:sz w:val="24"/>
                <w:szCs w:val="24"/>
              </w:rPr>
              <w:t>оль фантазии в искусстве, связь фантазии и реальности;</w:t>
            </w:r>
          </w:p>
          <w:p w14:paraId="2C74C125" w14:textId="77777777" w:rsidR="00F232D8" w:rsidRPr="004368AB" w:rsidRDefault="00F232D8" w:rsidP="006E532D">
            <w:pPr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-многообразие природных форм, их рациональность и красота;</w:t>
            </w:r>
          </w:p>
          <w:p w14:paraId="1622752C" w14:textId="77777777" w:rsidR="00F232D8" w:rsidRPr="004368AB" w:rsidRDefault="00F232D8" w:rsidP="006E532D">
            <w:pPr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-основные и составные цвета; рациональность и красота;</w:t>
            </w:r>
          </w:p>
          <w:p w14:paraId="42F5CC76" w14:textId="77777777" w:rsidR="00F232D8" w:rsidRPr="004368AB" w:rsidRDefault="00F232D8" w:rsidP="006E532D">
            <w:pPr>
              <w:rPr>
                <w:sz w:val="24"/>
                <w:szCs w:val="24"/>
              </w:rPr>
            </w:pPr>
          </w:p>
          <w:p w14:paraId="6AB19C89" w14:textId="77777777" w:rsidR="00F232D8" w:rsidRPr="004368AB" w:rsidRDefault="00F232D8" w:rsidP="00C422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3"/>
          </w:tcPr>
          <w:p w14:paraId="3ACF3386" w14:textId="77777777" w:rsidR="006B2346" w:rsidRDefault="006B2346" w:rsidP="006B2346">
            <w:r w:rsidRPr="00917DE0">
              <w:t>Урок</w:t>
            </w:r>
            <w:r>
              <w:t xml:space="preserve"> открытия нового знания.</w:t>
            </w:r>
          </w:p>
          <w:p w14:paraId="39F869E8" w14:textId="77777777" w:rsidR="006B2346" w:rsidRDefault="006B2346" w:rsidP="006B2346">
            <w:r>
              <w:t>Урок рефлексии.</w:t>
            </w:r>
          </w:p>
          <w:p w14:paraId="0A03B50A" w14:textId="77777777" w:rsidR="006B2346" w:rsidRDefault="006B2346" w:rsidP="006B2346">
            <w:r>
              <w:t>Урок общеметодологической направленности.</w:t>
            </w:r>
          </w:p>
          <w:p w14:paraId="4B44E63F" w14:textId="77777777" w:rsidR="006B2346" w:rsidRDefault="006B2346" w:rsidP="006B2346">
            <w:r>
              <w:t>Урок развивающего контроля.</w:t>
            </w:r>
          </w:p>
          <w:p w14:paraId="2D41DFC5" w14:textId="77777777" w:rsidR="006B2346" w:rsidRPr="00917DE0" w:rsidRDefault="006B2346" w:rsidP="006B2346"/>
          <w:p w14:paraId="53325D16" w14:textId="77777777" w:rsidR="00F232D8" w:rsidRPr="004368AB" w:rsidRDefault="00F232D8" w:rsidP="00C42257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</w:tcPr>
          <w:p w14:paraId="4E29EAA2" w14:textId="77777777" w:rsidR="00F232D8" w:rsidRPr="004368AB" w:rsidRDefault="00F232D8" w:rsidP="003A7410">
            <w:pPr>
              <w:pStyle w:val="Style10"/>
              <w:adjustRightInd/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Учиться различать и сравнивать темные и светлые оттенки цвета и тона.</w:t>
            </w:r>
          </w:p>
          <w:p w14:paraId="391B3A4B" w14:textId="77777777" w:rsidR="00F232D8" w:rsidRPr="004368AB" w:rsidRDefault="00F232D8" w:rsidP="003A7410">
            <w:pPr>
              <w:pStyle w:val="Style10"/>
              <w:adjustRightInd/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Смешивать цветные краски с белой и черной для получения богатого колорита.</w:t>
            </w:r>
          </w:p>
          <w:p w14:paraId="6498293C" w14:textId="77777777" w:rsidR="00F232D8" w:rsidRPr="004368AB" w:rsidRDefault="00F232D8" w:rsidP="003A7410">
            <w:pPr>
              <w:pStyle w:val="Style10"/>
              <w:adjustRightInd/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 xml:space="preserve">Развивать навыки работы гуашью. </w:t>
            </w:r>
          </w:p>
          <w:p w14:paraId="3C72C268" w14:textId="77777777" w:rsidR="00F232D8" w:rsidRPr="004368AB" w:rsidRDefault="00F232D8" w:rsidP="003A7410">
            <w:pPr>
              <w:pStyle w:val="Style10"/>
              <w:adjustRightInd/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Создавать живописными материалами различные по настроению пейзажи, посвященные изображению природных стихий.</w:t>
            </w:r>
          </w:p>
        </w:tc>
      </w:tr>
      <w:tr w:rsidR="00F232D8" w14:paraId="78C6FC5E" w14:textId="77777777" w:rsidTr="004368AB">
        <w:tblPrEx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613" w:type="dxa"/>
            <w:gridSpan w:val="2"/>
            <w:vAlign w:val="center"/>
          </w:tcPr>
          <w:p w14:paraId="18F9D970" w14:textId="77777777" w:rsidR="00F232D8" w:rsidRPr="004368AB" w:rsidRDefault="00F232D8" w:rsidP="004368AB">
            <w:pPr>
              <w:jc w:val="center"/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14:paraId="44176266" w14:textId="77777777" w:rsidR="00F232D8" w:rsidRPr="004368AB" w:rsidRDefault="00F232D8" w:rsidP="004368AB">
            <w:pPr>
              <w:jc w:val="center"/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О чем говорит искусство</w:t>
            </w:r>
          </w:p>
        </w:tc>
        <w:tc>
          <w:tcPr>
            <w:tcW w:w="1574" w:type="dxa"/>
            <w:vAlign w:val="center"/>
          </w:tcPr>
          <w:p w14:paraId="5026AC2F" w14:textId="77777777" w:rsidR="00F232D8" w:rsidRPr="004368AB" w:rsidRDefault="00F232D8" w:rsidP="004368AB">
            <w:pPr>
              <w:jc w:val="center"/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14:paraId="76A86BB3" w14:textId="77777777" w:rsidR="00F232D8" w:rsidRPr="004368AB" w:rsidRDefault="00F232D8" w:rsidP="006E532D">
            <w:pPr>
              <w:rPr>
                <w:sz w:val="24"/>
                <w:szCs w:val="24"/>
              </w:rPr>
            </w:pPr>
          </w:p>
          <w:p w14:paraId="3638B00F" w14:textId="77777777" w:rsidR="00F232D8" w:rsidRPr="004368AB" w:rsidRDefault="00F232D8" w:rsidP="006E532D">
            <w:pPr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-основные и составные цвета;</w:t>
            </w:r>
          </w:p>
          <w:p w14:paraId="37C6F702" w14:textId="77777777" w:rsidR="00F232D8" w:rsidRPr="004368AB" w:rsidRDefault="00F232D8" w:rsidP="006E532D">
            <w:pPr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-цель использования художником выразительности цвета, линии, пятна в творчестве;</w:t>
            </w:r>
          </w:p>
          <w:p w14:paraId="66FECD1C" w14:textId="77777777" w:rsidR="00F232D8" w:rsidRPr="004368AB" w:rsidRDefault="00F232D8" w:rsidP="006E532D">
            <w:pPr>
              <w:rPr>
                <w:sz w:val="24"/>
                <w:szCs w:val="24"/>
              </w:rPr>
            </w:pPr>
          </w:p>
          <w:p w14:paraId="580F8CA7" w14:textId="77777777" w:rsidR="00F232D8" w:rsidRPr="004368AB" w:rsidRDefault="00F232D8" w:rsidP="00C422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3"/>
          </w:tcPr>
          <w:p w14:paraId="6793C891" w14:textId="77777777" w:rsidR="006B2346" w:rsidRDefault="006B2346" w:rsidP="006B2346">
            <w:r w:rsidRPr="00917DE0">
              <w:t>Урок</w:t>
            </w:r>
            <w:r>
              <w:t xml:space="preserve"> открытия нового знания.</w:t>
            </w:r>
          </w:p>
          <w:p w14:paraId="2B826414" w14:textId="77777777" w:rsidR="006B2346" w:rsidRDefault="006B2346" w:rsidP="006B2346">
            <w:r>
              <w:t>Урок рефлексии.</w:t>
            </w:r>
          </w:p>
          <w:p w14:paraId="44462157" w14:textId="77777777" w:rsidR="006B2346" w:rsidRDefault="006B2346" w:rsidP="006B2346">
            <w:r>
              <w:t>Урок общеметодологической направленности.</w:t>
            </w:r>
          </w:p>
          <w:p w14:paraId="5179EAC9" w14:textId="77777777" w:rsidR="006B2346" w:rsidRDefault="006B2346" w:rsidP="006B2346">
            <w:r>
              <w:t>Урок развивающего контроля.</w:t>
            </w:r>
          </w:p>
          <w:p w14:paraId="4D30F53D" w14:textId="77777777" w:rsidR="006B2346" w:rsidRPr="00917DE0" w:rsidRDefault="006B2346" w:rsidP="006B2346"/>
          <w:p w14:paraId="6A3D054A" w14:textId="77777777" w:rsidR="00F232D8" w:rsidRPr="004368AB" w:rsidRDefault="00F232D8" w:rsidP="00C42257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</w:tcPr>
          <w:p w14:paraId="4200E9CF" w14:textId="77777777" w:rsidR="00F232D8" w:rsidRPr="004368AB" w:rsidRDefault="00F232D8" w:rsidP="00F232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368A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Сравнивать, сопоставлять природные формы с архитектурными постройками.</w:t>
            </w:r>
          </w:p>
          <w:p w14:paraId="381682B1" w14:textId="77777777" w:rsidR="00F232D8" w:rsidRPr="004368AB" w:rsidRDefault="00F232D8" w:rsidP="00F232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368AB">
              <w:rPr>
                <w:rFonts w:eastAsiaTheme="minorHAnsi"/>
                <w:sz w:val="24"/>
                <w:szCs w:val="24"/>
                <w:lang w:eastAsia="en-US"/>
              </w:rPr>
              <w:t>Осваивать приемы работы с бумагой.</w:t>
            </w:r>
          </w:p>
          <w:p w14:paraId="52A087A2" w14:textId="77777777" w:rsidR="00F232D8" w:rsidRPr="004368AB" w:rsidRDefault="00F232D8" w:rsidP="00F232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368AB">
              <w:rPr>
                <w:rFonts w:eastAsiaTheme="minorHAnsi"/>
                <w:sz w:val="24"/>
                <w:szCs w:val="24"/>
                <w:lang w:eastAsia="en-US"/>
              </w:rPr>
              <w:t>Придумывать разнообразные конструкции.</w:t>
            </w:r>
          </w:p>
          <w:p w14:paraId="738028B1" w14:textId="77777777" w:rsidR="00F232D8" w:rsidRPr="004368AB" w:rsidRDefault="00F232D8" w:rsidP="00F232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368AB">
              <w:rPr>
                <w:rFonts w:eastAsiaTheme="minorHAnsi"/>
                <w:sz w:val="24"/>
                <w:szCs w:val="24"/>
                <w:lang w:eastAsia="en-US"/>
              </w:rPr>
              <w:t>Создавать макеты фантастических зданий, фантастического города.</w:t>
            </w:r>
          </w:p>
          <w:p w14:paraId="16A5FC26" w14:textId="77777777" w:rsidR="00F232D8" w:rsidRPr="004368AB" w:rsidRDefault="00F232D8" w:rsidP="00F232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368AB">
              <w:rPr>
                <w:rFonts w:eastAsiaTheme="minorHAnsi"/>
                <w:sz w:val="24"/>
                <w:szCs w:val="24"/>
                <w:lang w:eastAsia="en-US"/>
              </w:rPr>
              <w:t xml:space="preserve">Участвовать в создании коллективной </w:t>
            </w:r>
            <w:r w:rsidRPr="004368A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работы.</w:t>
            </w:r>
          </w:p>
        </w:tc>
      </w:tr>
      <w:tr w:rsidR="00F232D8" w14:paraId="6209794D" w14:textId="77777777" w:rsidTr="004368AB">
        <w:tblPrEx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613" w:type="dxa"/>
            <w:gridSpan w:val="2"/>
            <w:vAlign w:val="center"/>
          </w:tcPr>
          <w:p w14:paraId="04CC95B1" w14:textId="77777777" w:rsidR="00F232D8" w:rsidRPr="004368AB" w:rsidRDefault="00F232D8" w:rsidP="004368AB">
            <w:pPr>
              <w:jc w:val="center"/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gridSpan w:val="2"/>
            <w:vAlign w:val="center"/>
          </w:tcPr>
          <w:p w14:paraId="37975E60" w14:textId="77777777" w:rsidR="00F232D8" w:rsidRPr="004368AB" w:rsidRDefault="00F232D8" w:rsidP="004368AB">
            <w:pPr>
              <w:jc w:val="center"/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Как говорит искусство</w:t>
            </w:r>
          </w:p>
        </w:tc>
        <w:tc>
          <w:tcPr>
            <w:tcW w:w="1574" w:type="dxa"/>
            <w:vAlign w:val="center"/>
          </w:tcPr>
          <w:p w14:paraId="450C4FC2" w14:textId="004FDE72" w:rsidR="00F232D8" w:rsidRPr="004368AB" w:rsidRDefault="00737CE4" w:rsidP="00436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14:paraId="045C98E0" w14:textId="77777777" w:rsidR="00F232D8" w:rsidRPr="004368AB" w:rsidRDefault="0031695B" w:rsidP="006E5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232D8" w:rsidRPr="004368AB">
              <w:rPr>
                <w:sz w:val="24"/>
                <w:szCs w:val="24"/>
              </w:rPr>
              <w:t>мена художников и их произведений, знакомство с которыми произошло на уроках изо</w:t>
            </w:r>
            <w:r w:rsidR="00F232D8" w:rsidRPr="004368AB">
              <w:rPr>
                <w:sz w:val="24"/>
                <w:szCs w:val="24"/>
              </w:rPr>
              <w:softHyphen/>
              <w:t>бразительного искусства.</w:t>
            </w:r>
          </w:p>
          <w:p w14:paraId="6F618338" w14:textId="77777777" w:rsidR="00F232D8" w:rsidRPr="004368AB" w:rsidRDefault="00F232D8" w:rsidP="00C422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3"/>
          </w:tcPr>
          <w:p w14:paraId="0AF3DDE1" w14:textId="77777777" w:rsidR="006B2346" w:rsidRDefault="006B2346" w:rsidP="006B2346">
            <w:r w:rsidRPr="00917DE0">
              <w:t>Урок</w:t>
            </w:r>
            <w:r>
              <w:t xml:space="preserve"> открытия нового знания.</w:t>
            </w:r>
          </w:p>
          <w:p w14:paraId="4893AED2" w14:textId="77777777" w:rsidR="006B2346" w:rsidRDefault="006B2346" w:rsidP="006B2346">
            <w:r>
              <w:t>Урок рефлексии.</w:t>
            </w:r>
          </w:p>
          <w:p w14:paraId="64A67CF6" w14:textId="77777777" w:rsidR="006B2346" w:rsidRDefault="006B2346" w:rsidP="006B2346">
            <w:r>
              <w:t>Урок общеметодологической направленности.</w:t>
            </w:r>
          </w:p>
          <w:p w14:paraId="6214DEEE" w14:textId="77777777" w:rsidR="006B2346" w:rsidRDefault="006B2346" w:rsidP="006B2346">
            <w:r>
              <w:t>Урок развивающего контроля.</w:t>
            </w:r>
          </w:p>
          <w:p w14:paraId="55B92A13" w14:textId="77777777" w:rsidR="006B2346" w:rsidRPr="00917DE0" w:rsidRDefault="006B2346" w:rsidP="006B2346"/>
          <w:p w14:paraId="3B8FFE08" w14:textId="77777777" w:rsidR="00F232D8" w:rsidRPr="004368AB" w:rsidRDefault="00F232D8" w:rsidP="00C42257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</w:tcPr>
          <w:p w14:paraId="1E115EA9" w14:textId="77777777" w:rsidR="00F232D8" w:rsidRPr="004368AB" w:rsidRDefault="00F232D8" w:rsidP="003A7410">
            <w:pPr>
              <w:pStyle w:val="Style10"/>
              <w:adjustRightInd/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 xml:space="preserve">Рассматривать, изучать, анализировать строение реальных животных. </w:t>
            </w:r>
          </w:p>
          <w:p w14:paraId="1B694680" w14:textId="77777777" w:rsidR="00F232D8" w:rsidRPr="004368AB" w:rsidRDefault="000F7F02" w:rsidP="003A7410">
            <w:pPr>
              <w:pStyle w:val="Style10"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животных</w:t>
            </w:r>
            <w:r w:rsidR="00F232D8" w:rsidRPr="004368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232D8" w:rsidRPr="004368AB">
              <w:rPr>
                <w:sz w:val="24"/>
                <w:szCs w:val="24"/>
              </w:rPr>
              <w:t>выделяя пропорции частей тела.</w:t>
            </w:r>
          </w:p>
          <w:p w14:paraId="30C24C75" w14:textId="77777777" w:rsidR="00F232D8" w:rsidRPr="004368AB" w:rsidRDefault="00F232D8" w:rsidP="003A7410">
            <w:pPr>
              <w:pStyle w:val="Style10"/>
              <w:adjustRightInd/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Передавать в изображении характер выбранного животного.</w:t>
            </w:r>
          </w:p>
          <w:p w14:paraId="28FBE192" w14:textId="77777777" w:rsidR="00F232D8" w:rsidRPr="004368AB" w:rsidRDefault="00F232D8" w:rsidP="003A7410">
            <w:pPr>
              <w:pStyle w:val="Style10"/>
              <w:adjustRightInd/>
              <w:rPr>
                <w:sz w:val="24"/>
                <w:szCs w:val="24"/>
              </w:rPr>
            </w:pPr>
            <w:r w:rsidRPr="004368AB">
              <w:rPr>
                <w:sz w:val="24"/>
                <w:szCs w:val="24"/>
              </w:rPr>
              <w:t>Закреплять навыки работы от общего к частному.</w:t>
            </w:r>
          </w:p>
        </w:tc>
      </w:tr>
    </w:tbl>
    <w:p w14:paraId="207F61F5" w14:textId="77777777" w:rsidR="006E520C" w:rsidRPr="003B3343" w:rsidRDefault="006E520C" w:rsidP="006E520C">
      <w:pPr>
        <w:rPr>
          <w:b/>
          <w:bCs/>
        </w:rPr>
      </w:pPr>
    </w:p>
    <w:p w14:paraId="51DDA575" w14:textId="77777777" w:rsidR="000F7F02" w:rsidRDefault="000F7F02">
      <w:pPr>
        <w:spacing w:after="200" w:line="276" w:lineRule="auto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br w:type="page"/>
      </w:r>
    </w:p>
    <w:p w14:paraId="2BF0FD2D" w14:textId="77777777" w:rsidR="00A574E6" w:rsidRDefault="00A574E6" w:rsidP="006E520C">
      <w:pPr>
        <w:jc w:val="center"/>
        <w:rPr>
          <w:rFonts w:eastAsiaTheme="minorHAnsi"/>
          <w:b/>
          <w:sz w:val="28"/>
          <w:lang w:eastAsia="en-US"/>
        </w:rPr>
        <w:sectPr w:rsidR="00A574E6" w:rsidSect="00495EDB">
          <w:pgSz w:w="16838" w:h="11906" w:orient="landscape"/>
          <w:pgMar w:top="567" w:right="1134" w:bottom="1418" w:left="907" w:header="709" w:footer="709" w:gutter="0"/>
          <w:cols w:space="708"/>
          <w:docGrid w:linePitch="360"/>
        </w:sectPr>
      </w:pPr>
    </w:p>
    <w:p w14:paraId="3F214ED9" w14:textId="027DB763" w:rsidR="006E520C" w:rsidRPr="004368AB" w:rsidRDefault="006B2346" w:rsidP="006E520C">
      <w:pPr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lastRenderedPageBreak/>
        <w:t xml:space="preserve">Раздел IV. </w:t>
      </w:r>
      <w:r w:rsidR="006E520C" w:rsidRPr="004368AB">
        <w:rPr>
          <w:rFonts w:eastAsiaTheme="minorHAnsi"/>
          <w:b/>
          <w:sz w:val="28"/>
          <w:lang w:eastAsia="en-US"/>
        </w:rPr>
        <w:t>Календарно-тематическое планирование</w:t>
      </w:r>
    </w:p>
    <w:p w14:paraId="7BDAB066" w14:textId="77777777" w:rsidR="006E520C" w:rsidRPr="00475730" w:rsidRDefault="006E520C" w:rsidP="006E520C"/>
    <w:tbl>
      <w:tblPr>
        <w:tblStyle w:val="19"/>
        <w:tblW w:w="5000" w:type="pct"/>
        <w:tblInd w:w="-34" w:type="dxa"/>
        <w:tblLook w:val="04A0" w:firstRow="1" w:lastRow="0" w:firstColumn="1" w:lastColumn="0" w:noHBand="0" w:noVBand="1"/>
      </w:tblPr>
      <w:tblGrid>
        <w:gridCol w:w="560"/>
        <w:gridCol w:w="4785"/>
        <w:gridCol w:w="1499"/>
        <w:gridCol w:w="1659"/>
        <w:gridCol w:w="1634"/>
      </w:tblGrid>
      <w:tr w:rsidR="007F2118" w:rsidRPr="00403254" w14:paraId="03587B9D" w14:textId="77777777" w:rsidTr="0031695B">
        <w:trPr>
          <w:trHeight w:val="59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2388" w14:textId="77777777" w:rsidR="007F2118" w:rsidRPr="00403254" w:rsidRDefault="007F2118" w:rsidP="003169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b/>
                <w:sz w:val="24"/>
                <w:szCs w:val="24"/>
                <w:lang w:eastAsia="en-US"/>
              </w:rPr>
              <w:t>№ п</w:t>
            </w:r>
            <w:r w:rsidRPr="00403254">
              <w:rPr>
                <w:rFonts w:eastAsia="Calibri"/>
                <w:b/>
                <w:sz w:val="24"/>
                <w:szCs w:val="24"/>
                <w:lang w:val="en-US" w:eastAsia="en-US"/>
              </w:rPr>
              <w:t>/</w:t>
            </w:r>
            <w:r w:rsidRPr="00403254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D03B" w14:textId="77777777" w:rsidR="007F2118" w:rsidRPr="00403254" w:rsidRDefault="007F2118" w:rsidP="003169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2745" w14:textId="77777777" w:rsidR="007F2118" w:rsidRPr="00403254" w:rsidRDefault="007F2118" w:rsidP="003169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78FA" w14:textId="77777777" w:rsidR="007F2118" w:rsidRPr="00403254" w:rsidRDefault="007F2118" w:rsidP="003169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b/>
                <w:sz w:val="24"/>
                <w:szCs w:val="24"/>
                <w:lang w:eastAsia="en-US"/>
              </w:rPr>
              <w:t>Дата план</w:t>
            </w:r>
            <w:r w:rsidR="0031695B" w:rsidRPr="00403254">
              <w:rPr>
                <w:rFonts w:eastAsia="Calibri"/>
                <w:b/>
                <w:sz w:val="24"/>
                <w:szCs w:val="24"/>
                <w:lang w:eastAsia="en-US"/>
              </w:rPr>
              <w:t>ируемая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F2C7" w14:textId="77777777" w:rsidR="007F2118" w:rsidRPr="00403254" w:rsidRDefault="007F2118" w:rsidP="003169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b/>
                <w:sz w:val="24"/>
                <w:szCs w:val="24"/>
                <w:lang w:eastAsia="en-US"/>
              </w:rPr>
              <w:t>Дата факт</w:t>
            </w:r>
            <w:r w:rsidR="0031695B" w:rsidRPr="00403254">
              <w:rPr>
                <w:rFonts w:eastAsia="Calibri"/>
                <w:b/>
                <w:sz w:val="24"/>
                <w:szCs w:val="24"/>
                <w:lang w:eastAsia="en-US"/>
              </w:rPr>
              <w:t>ическая</w:t>
            </w:r>
          </w:p>
        </w:tc>
      </w:tr>
      <w:tr w:rsidR="0031695B" w:rsidRPr="00403254" w14:paraId="0D3925C6" w14:textId="77777777" w:rsidTr="0031695B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D5CE" w14:textId="674636B7" w:rsidR="0031695B" w:rsidRPr="00403254" w:rsidRDefault="0031695B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I</w:t>
            </w:r>
            <w:r w:rsidR="00004B75" w:rsidRPr="0040325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четверть 9</w:t>
            </w:r>
            <w:r w:rsidRPr="0040325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учебных недель</w:t>
            </w:r>
            <w:r w:rsidR="00004B75" w:rsidRPr="0040325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- 9</w:t>
            </w:r>
            <w:r w:rsidRPr="0040325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часов</w:t>
            </w:r>
            <w:r w:rsidR="006B2346" w:rsidRPr="0040325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170B3" w:rsidRPr="00403254">
              <w:rPr>
                <w:b/>
                <w:sz w:val="24"/>
                <w:szCs w:val="24"/>
              </w:rPr>
              <w:t>( в</w:t>
            </w:r>
            <w:proofErr w:type="gramEnd"/>
            <w:r w:rsidR="000170B3" w:rsidRPr="00403254">
              <w:rPr>
                <w:b/>
                <w:sz w:val="24"/>
                <w:szCs w:val="24"/>
              </w:rPr>
              <w:t xml:space="preserve"> т.ч. 3</w:t>
            </w:r>
            <w:r w:rsidR="006B2346" w:rsidRPr="00403254">
              <w:rPr>
                <w:b/>
                <w:sz w:val="24"/>
                <w:szCs w:val="24"/>
              </w:rPr>
              <w:t xml:space="preserve"> ВПМ )</w:t>
            </w:r>
          </w:p>
        </w:tc>
      </w:tr>
      <w:tr w:rsidR="0031695B" w:rsidRPr="00403254" w14:paraId="733C9B42" w14:textId="77777777" w:rsidTr="0031695B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E0BD" w14:textId="0300E283" w:rsidR="0031695B" w:rsidRPr="00403254" w:rsidRDefault="0031695B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Искусство и ты </w:t>
            </w:r>
            <w:r w:rsidR="00004B75" w:rsidRPr="00403254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– </w:t>
            </w:r>
            <w:r w:rsidR="000170B3" w:rsidRPr="00403254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9</w:t>
            </w:r>
            <w:r w:rsidRPr="00403254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7F2118" w:rsidRPr="00403254" w14:paraId="5E49C6BE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22B1" w14:textId="77777777" w:rsidR="007F2118" w:rsidRPr="00403254" w:rsidRDefault="007F2118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D9E9" w14:textId="77777777" w:rsidR="007F2118" w:rsidRPr="00403254" w:rsidRDefault="007F2118" w:rsidP="003169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Три основных краски, строящие многоцветие мира.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1FE" w14:textId="77777777" w:rsidR="007F2118" w:rsidRPr="00403254" w:rsidRDefault="00AE41F2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88A6" w14:textId="77777777" w:rsidR="007F2118" w:rsidRPr="00403254" w:rsidRDefault="00AE41F2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3E2B" w14:textId="77777777" w:rsidR="007F2118" w:rsidRPr="00403254" w:rsidRDefault="007F2118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F2118" w:rsidRPr="00403254" w14:paraId="74EF06AE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6008" w14:textId="77777777" w:rsidR="007F2118" w:rsidRPr="00403254" w:rsidRDefault="007F2118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FA28" w14:textId="77777777" w:rsidR="007F2118" w:rsidRPr="00403254" w:rsidRDefault="007F2118" w:rsidP="003169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Пять красок – все богатство цвета и тона.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B5E9" w14:textId="77777777" w:rsidR="007F2118" w:rsidRPr="00403254" w:rsidRDefault="00AE41F2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7C45" w14:textId="77777777" w:rsidR="007F2118" w:rsidRPr="00403254" w:rsidRDefault="0031695B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E41F2" w:rsidRPr="00403254">
              <w:rPr>
                <w:rFonts w:eastAsia="Calibri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27A0" w14:textId="77777777" w:rsidR="007F2118" w:rsidRPr="00403254" w:rsidRDefault="007F2118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F2118" w:rsidRPr="00403254" w14:paraId="20123DF2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2E16" w14:textId="77777777" w:rsidR="007F2118" w:rsidRPr="00403254" w:rsidRDefault="007F2118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B2A0" w14:textId="77777777" w:rsidR="00D64335" w:rsidRPr="00403254" w:rsidRDefault="0094797C" w:rsidP="003169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i/>
                <w:sz w:val="24"/>
                <w:szCs w:val="24"/>
              </w:rPr>
              <w:t>ВПМ</w:t>
            </w:r>
            <w:r w:rsidRPr="00403254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Рисование в технике пуантилизма.</w:t>
            </w:r>
            <w:r w:rsidRPr="004032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F2118" w:rsidRPr="00403254">
              <w:rPr>
                <w:rFonts w:eastAsia="Calibri"/>
                <w:sz w:val="24"/>
                <w:szCs w:val="24"/>
                <w:lang w:eastAsia="en-US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532E" w14:textId="77777777" w:rsidR="007F2118" w:rsidRPr="00403254" w:rsidRDefault="00AE41F2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E840" w14:textId="77777777" w:rsidR="007F2118" w:rsidRPr="00403254" w:rsidRDefault="0031695B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AE41F2" w:rsidRPr="00403254">
              <w:rPr>
                <w:rFonts w:eastAsia="Calibri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B63E" w14:textId="77777777" w:rsidR="007F2118" w:rsidRPr="00403254" w:rsidRDefault="007F2118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F2118" w:rsidRPr="00403254" w14:paraId="62A86A9E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2316" w14:textId="77777777" w:rsidR="007F2118" w:rsidRPr="00403254" w:rsidRDefault="007F2118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E958" w14:textId="77777777" w:rsidR="007F2118" w:rsidRPr="00403254" w:rsidRDefault="007F2118" w:rsidP="0031695B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403254">
              <w:rPr>
                <w:sz w:val="24"/>
                <w:szCs w:val="24"/>
              </w:rPr>
              <w:t>Выразительные возможности аппликации.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B39B" w14:textId="77777777" w:rsidR="007F2118" w:rsidRPr="00403254" w:rsidRDefault="00AE41F2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0498" w14:textId="77777777" w:rsidR="007F2118" w:rsidRPr="00403254" w:rsidRDefault="0031695B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E41F2" w:rsidRPr="00403254">
              <w:rPr>
                <w:rFonts w:eastAsia="Calibri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1967" w14:textId="77777777" w:rsidR="007F2118" w:rsidRPr="00403254" w:rsidRDefault="007F2118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F2118" w:rsidRPr="00403254" w14:paraId="061C5696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264F" w14:textId="77777777" w:rsidR="007F2118" w:rsidRPr="00403254" w:rsidRDefault="007F2118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88A7" w14:textId="77777777" w:rsidR="007F2118" w:rsidRPr="00403254" w:rsidRDefault="007F2118" w:rsidP="003169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Выразительные возможности графических материалов.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547F" w14:textId="77777777" w:rsidR="007F2118" w:rsidRPr="00403254" w:rsidRDefault="00AE41F2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6035" w14:textId="77777777" w:rsidR="007F2118" w:rsidRPr="00403254" w:rsidRDefault="0031695B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E41F2" w:rsidRPr="00403254">
              <w:rPr>
                <w:rFonts w:eastAsia="Calibri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A374" w14:textId="77777777" w:rsidR="007F2118" w:rsidRPr="00403254" w:rsidRDefault="007F2118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F2118" w:rsidRPr="00403254" w14:paraId="6AB4B837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69E0" w14:textId="77777777" w:rsidR="007F2118" w:rsidRPr="00403254" w:rsidRDefault="007F2118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5E64" w14:textId="77777777" w:rsidR="007F2118" w:rsidRPr="00403254" w:rsidRDefault="007F2118" w:rsidP="003169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Выразительность материалов для работы в объеме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D5A7" w14:textId="77777777" w:rsidR="007F2118" w:rsidRPr="00403254" w:rsidRDefault="00AE41F2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51C5" w14:textId="77777777" w:rsidR="007F2118" w:rsidRPr="00403254" w:rsidRDefault="0031695B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E41F2" w:rsidRPr="00403254">
              <w:rPr>
                <w:rFonts w:eastAsia="Calibri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ADD6" w14:textId="77777777" w:rsidR="007F2118" w:rsidRPr="00403254" w:rsidRDefault="007F2118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F2118" w:rsidRPr="00403254" w14:paraId="003C7151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0F24" w14:textId="77777777" w:rsidR="007F2118" w:rsidRPr="00403254" w:rsidRDefault="007F2118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A6E8" w14:textId="77777777" w:rsidR="007F2118" w:rsidRPr="00403254" w:rsidRDefault="007F2118" w:rsidP="003169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Выразительн</w:t>
            </w:r>
            <w:r w:rsidR="00D747A2" w:rsidRPr="00403254">
              <w:rPr>
                <w:rFonts w:eastAsia="Calibri"/>
                <w:sz w:val="24"/>
                <w:szCs w:val="24"/>
                <w:lang w:eastAsia="en-US"/>
              </w:rPr>
              <w:t>ые возможности бумаги. Конструирование.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C90F" w14:textId="77777777" w:rsidR="007F2118" w:rsidRPr="00403254" w:rsidRDefault="00AE41F2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EF76" w14:textId="77777777" w:rsidR="007F2118" w:rsidRPr="00403254" w:rsidRDefault="0031695B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AE41F2" w:rsidRPr="00403254">
              <w:rPr>
                <w:rFonts w:eastAsia="Calibri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3F62" w14:textId="77777777" w:rsidR="007F2118" w:rsidRPr="00403254" w:rsidRDefault="007F2118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F2118" w:rsidRPr="00403254" w14:paraId="660B6040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D451" w14:textId="77777777" w:rsidR="007F2118" w:rsidRPr="00403254" w:rsidRDefault="007F2118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017E" w14:textId="53FE6313" w:rsidR="00D64335" w:rsidRPr="00403254" w:rsidRDefault="00004B75" w:rsidP="00004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i/>
                <w:sz w:val="24"/>
                <w:szCs w:val="24"/>
              </w:rPr>
              <w:t xml:space="preserve">ВПМ </w:t>
            </w:r>
            <w:r w:rsidRPr="00403254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Кляксография с трубочкой. </w:t>
            </w:r>
            <w:r w:rsidR="000170B3" w:rsidRPr="00403254">
              <w:rPr>
                <w:color w:val="000000"/>
                <w:sz w:val="24"/>
                <w:szCs w:val="24"/>
                <w:shd w:val="clear" w:color="auto" w:fill="FFFFFF"/>
              </w:rPr>
              <w:t>Нестандартные техники рисования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0D60" w14:textId="77777777" w:rsidR="007F2118" w:rsidRPr="00403254" w:rsidRDefault="00AE41F2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E41B" w14:textId="77777777" w:rsidR="007F2118" w:rsidRPr="00403254" w:rsidRDefault="0031695B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E41F2" w:rsidRPr="00403254">
              <w:rPr>
                <w:rFonts w:eastAsia="Calibri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BD8B" w14:textId="77777777" w:rsidR="007F2118" w:rsidRPr="00403254" w:rsidRDefault="007F2118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04B75" w:rsidRPr="00403254" w14:paraId="1BBC546F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CC3A" w14:textId="22FFD4DB" w:rsidR="00004B75" w:rsidRPr="00403254" w:rsidRDefault="00004B75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892A" w14:textId="195EE47E" w:rsidR="00004B75" w:rsidRPr="00403254" w:rsidRDefault="00004B75" w:rsidP="0031695B">
            <w:pPr>
              <w:rPr>
                <w:sz w:val="24"/>
                <w:szCs w:val="24"/>
              </w:rPr>
            </w:pPr>
            <w:r w:rsidRPr="00403254">
              <w:rPr>
                <w:i/>
                <w:sz w:val="24"/>
                <w:szCs w:val="24"/>
              </w:rPr>
              <w:t xml:space="preserve">ВПМ </w:t>
            </w:r>
            <w:r w:rsidRPr="00403254">
              <w:rPr>
                <w:i/>
                <w:color w:val="000000"/>
                <w:sz w:val="24"/>
                <w:szCs w:val="24"/>
                <w:shd w:val="clear" w:color="auto" w:fill="FFFFFF"/>
              </w:rPr>
              <w:t>Знакомая форма – новый образ.</w:t>
            </w:r>
            <w:r w:rsidRPr="00403254">
              <w:rPr>
                <w:rFonts w:eastAsia="Calibri"/>
                <w:sz w:val="24"/>
                <w:szCs w:val="24"/>
                <w:lang w:eastAsia="en-US"/>
              </w:rPr>
              <w:t xml:space="preserve"> Для художника любой материал может стать выразительным (обобщение темы четверти)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DDA9" w14:textId="2EA0F356" w:rsidR="00004B75" w:rsidRPr="00403254" w:rsidRDefault="000170B3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6839" w14:textId="7C5D9EC5" w:rsidR="00004B75" w:rsidRPr="00403254" w:rsidRDefault="000170B3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9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25A7" w14:textId="77777777" w:rsidR="00004B75" w:rsidRPr="00403254" w:rsidRDefault="00004B75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695B" w:rsidRPr="00403254" w14:paraId="6E219620" w14:textId="77777777" w:rsidTr="0031695B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60AC" w14:textId="2E4733F9" w:rsidR="0031695B" w:rsidRPr="00403254" w:rsidRDefault="0031695B" w:rsidP="003169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b/>
                <w:sz w:val="24"/>
                <w:szCs w:val="24"/>
                <w:lang w:val="en-US" w:eastAsia="en-US"/>
              </w:rPr>
              <w:t>II</w:t>
            </w:r>
            <w:r w:rsidRPr="00403254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четверть 7 учебных недель – 7 часов</w:t>
            </w:r>
            <w:r w:rsidR="00D64335" w:rsidRPr="0040325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170B3" w:rsidRPr="00403254">
              <w:rPr>
                <w:b/>
                <w:sz w:val="24"/>
                <w:szCs w:val="24"/>
              </w:rPr>
              <w:t>( в</w:t>
            </w:r>
            <w:proofErr w:type="gramEnd"/>
            <w:r w:rsidR="000170B3" w:rsidRPr="00403254">
              <w:rPr>
                <w:b/>
                <w:sz w:val="24"/>
                <w:szCs w:val="24"/>
              </w:rPr>
              <w:t xml:space="preserve"> т.ч. 1</w:t>
            </w:r>
            <w:r w:rsidR="00D64335" w:rsidRPr="00403254">
              <w:rPr>
                <w:b/>
                <w:sz w:val="24"/>
                <w:szCs w:val="24"/>
              </w:rPr>
              <w:t xml:space="preserve"> ВПМ )</w:t>
            </w:r>
          </w:p>
        </w:tc>
      </w:tr>
      <w:tr w:rsidR="0031695B" w:rsidRPr="00403254" w14:paraId="40D6F34D" w14:textId="77777777" w:rsidTr="0031695B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3C31" w14:textId="131568AC" w:rsidR="0031695B" w:rsidRPr="00403254" w:rsidRDefault="0031695B" w:rsidP="003169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b/>
                <w:sz w:val="24"/>
                <w:szCs w:val="24"/>
                <w:lang w:eastAsia="en-US"/>
              </w:rPr>
              <w:t>Реальность и фантазия 7</w:t>
            </w:r>
            <w:r w:rsidR="00737CE4" w:rsidRPr="0040325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403254">
              <w:rPr>
                <w:rFonts w:eastAsia="Calibri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A446CE" w:rsidRPr="00403254" w14:paraId="28784BBB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A01A" w14:textId="24ABEFDC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B1BA" w14:textId="77777777" w:rsidR="00A446CE" w:rsidRPr="00403254" w:rsidRDefault="00A446CE" w:rsidP="00A446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Изображение и реальность.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13D3" w14:textId="77777777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44D1" w14:textId="0855588A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10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E47C" w14:textId="77777777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46CE" w:rsidRPr="00403254" w14:paraId="356992A4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00E1" w14:textId="50837E53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7735" w14:textId="77777777" w:rsidR="00A446CE" w:rsidRPr="00403254" w:rsidRDefault="00A446CE" w:rsidP="00A446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i/>
                <w:sz w:val="24"/>
                <w:szCs w:val="24"/>
              </w:rPr>
              <w:t>ВПМ</w:t>
            </w:r>
            <w:r w:rsidRPr="00403254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Смешение техник.</w:t>
            </w:r>
            <w:r w:rsidRPr="00403254">
              <w:rPr>
                <w:rFonts w:eastAsia="Calibri"/>
                <w:sz w:val="24"/>
                <w:szCs w:val="24"/>
                <w:lang w:eastAsia="en-US"/>
              </w:rPr>
              <w:t xml:space="preserve"> Изображение и фантазия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D9F5" w14:textId="77777777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8491" w14:textId="4D3254F6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11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6C1F" w14:textId="77777777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46CE" w:rsidRPr="00403254" w14:paraId="17EAFA40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6BF4" w14:textId="03DDB988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4954" w14:textId="77777777" w:rsidR="00A446CE" w:rsidRPr="00403254" w:rsidRDefault="00A446CE" w:rsidP="00A446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Украшения и реальность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59C" w14:textId="77777777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39AB" w14:textId="1EF24F5D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12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22AD" w14:textId="77777777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46CE" w:rsidRPr="00403254" w14:paraId="23332A33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33F4" w14:textId="2212668D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F528" w14:textId="37820DE6" w:rsidR="00A446CE" w:rsidRPr="00403254" w:rsidRDefault="00A446CE" w:rsidP="00A446CE">
            <w:pPr>
              <w:tabs>
                <w:tab w:val="left" w:pos="126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Украшения и фантазия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A705" w14:textId="77777777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3A17" w14:textId="50DB6F23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13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64F1" w14:textId="77777777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46CE" w:rsidRPr="00403254" w14:paraId="62396BD4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A64A" w14:textId="6CA6B351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6054" w14:textId="77777777" w:rsidR="00A446CE" w:rsidRPr="00403254" w:rsidRDefault="00A446CE" w:rsidP="00A446CE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403254">
              <w:rPr>
                <w:sz w:val="24"/>
                <w:szCs w:val="24"/>
              </w:rPr>
              <w:t>Постройка и реальность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46EA" w14:textId="77777777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5507" w14:textId="0D436F14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14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B519" w14:textId="77777777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46CE" w:rsidRPr="00403254" w14:paraId="7ABE5F18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857F" w14:textId="19D61304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3F09" w14:textId="77777777" w:rsidR="00A446CE" w:rsidRPr="00403254" w:rsidRDefault="00A446CE" w:rsidP="00A446CE">
            <w:pPr>
              <w:tabs>
                <w:tab w:val="left" w:pos="102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Постройка и фантазия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3DAC" w14:textId="77777777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BDA2" w14:textId="10A21C7B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15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DB01" w14:textId="77777777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46CE" w:rsidRPr="00403254" w14:paraId="2C0FB15E" w14:textId="77777777" w:rsidTr="00D64335">
        <w:trPr>
          <w:trHeight w:val="69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2296" w14:textId="392100F6" w:rsidR="00A446CE" w:rsidRPr="00403254" w:rsidRDefault="003546D4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A446CE" w:rsidRPr="0040325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D2E6" w14:textId="77777777" w:rsidR="00A446CE" w:rsidRPr="00403254" w:rsidRDefault="00A446CE" w:rsidP="00A446CE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403254">
              <w:rPr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8584" w14:textId="77777777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E920" w14:textId="422E9DCE" w:rsidR="00A446CE" w:rsidRPr="00403254" w:rsidRDefault="003546D4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16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581A" w14:textId="77777777" w:rsidR="00A446CE" w:rsidRPr="00403254" w:rsidRDefault="00A446CE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46CE" w:rsidRPr="00403254" w14:paraId="2D38ACD4" w14:textId="77777777" w:rsidTr="0031695B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2768" w14:textId="483F0EB7" w:rsidR="00A446CE" w:rsidRPr="00403254" w:rsidRDefault="005279D0" w:rsidP="00A446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b/>
                <w:sz w:val="24"/>
                <w:szCs w:val="24"/>
                <w:lang w:val="en-US" w:eastAsia="en-US"/>
              </w:rPr>
              <w:t>III</w:t>
            </w:r>
            <w:r w:rsidR="00A446CE" w:rsidRPr="00403254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четверть 10 учебных </w:t>
            </w:r>
            <w:proofErr w:type="gramStart"/>
            <w:r w:rsidR="00A446CE" w:rsidRPr="00403254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недель </w:t>
            </w:r>
            <w:r w:rsidR="003546D4" w:rsidRPr="00403254">
              <w:rPr>
                <w:rFonts w:eastAsia="Calibri"/>
                <w:b/>
                <w:sz w:val="24"/>
                <w:szCs w:val="24"/>
                <w:lang w:eastAsia="en-US"/>
              </w:rPr>
              <w:t xml:space="preserve"> -</w:t>
            </w:r>
            <w:proofErr w:type="gramEnd"/>
            <w:r w:rsidR="003546D4" w:rsidRPr="0040325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A446CE" w:rsidRPr="00403254">
              <w:rPr>
                <w:rFonts w:eastAsia="Calibri"/>
                <w:b/>
                <w:sz w:val="24"/>
                <w:szCs w:val="24"/>
                <w:lang w:eastAsia="en-US"/>
              </w:rPr>
              <w:t xml:space="preserve">10 часов </w:t>
            </w:r>
            <w:r w:rsidR="00A446CE" w:rsidRPr="00403254">
              <w:rPr>
                <w:b/>
                <w:sz w:val="24"/>
                <w:szCs w:val="24"/>
              </w:rPr>
              <w:t>( в т.ч. 2 ВПМ )</w:t>
            </w:r>
          </w:p>
        </w:tc>
      </w:tr>
      <w:tr w:rsidR="00A446CE" w:rsidRPr="00403254" w14:paraId="45EA99E3" w14:textId="77777777" w:rsidTr="0031695B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1828" w14:textId="77777777" w:rsidR="00A446CE" w:rsidRPr="00403254" w:rsidRDefault="00A446CE" w:rsidP="00A446C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b/>
                <w:sz w:val="24"/>
                <w:szCs w:val="24"/>
                <w:lang w:eastAsia="en-US"/>
              </w:rPr>
              <w:t>О чем говорит искусство 11 часов</w:t>
            </w:r>
          </w:p>
        </w:tc>
      </w:tr>
      <w:tr w:rsidR="00D364E9" w:rsidRPr="00403254" w14:paraId="6A7B2AF3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6DE8" w14:textId="725EB686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5252" w14:textId="77777777" w:rsidR="00D364E9" w:rsidRPr="00403254" w:rsidRDefault="00D364E9" w:rsidP="00D364E9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403254">
              <w:rPr>
                <w:sz w:val="24"/>
                <w:szCs w:val="24"/>
              </w:rPr>
              <w:t>Выражение характера изображаемых животных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E2FC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DD87" w14:textId="56BE5B64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17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40D0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4E9" w:rsidRPr="00403254" w14:paraId="252688C8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9FBF" w14:textId="5DA46AC9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1258" w14:textId="77777777" w:rsidR="00D364E9" w:rsidRPr="00403254" w:rsidRDefault="00D364E9" w:rsidP="00D364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i/>
                <w:sz w:val="24"/>
                <w:szCs w:val="24"/>
              </w:rPr>
              <w:t>ВПМ</w:t>
            </w:r>
            <w:r w:rsidRPr="00403254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Рисование ребром картона.</w:t>
            </w:r>
            <w:r w:rsidRPr="004032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03254">
              <w:rPr>
                <w:rFonts w:eastAsia="Calibri"/>
                <w:sz w:val="24"/>
                <w:szCs w:val="24"/>
                <w:lang w:eastAsia="en-US"/>
              </w:rPr>
              <w:t>Изображения характера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7709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6F89" w14:textId="5FC4FC05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18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762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4E9" w:rsidRPr="00403254" w14:paraId="6733B231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3600" w14:textId="5CFB0D2A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7391" w14:textId="77777777" w:rsidR="00D364E9" w:rsidRPr="00403254" w:rsidRDefault="00D364E9" w:rsidP="00D364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Изображение характера человека: женский образ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6C26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CBEA" w14:textId="23052CDA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19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AF3F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4E9" w:rsidRPr="00403254" w14:paraId="65DB1F8F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E561" w14:textId="57A8FAB0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A36F" w14:textId="77777777" w:rsidR="00D364E9" w:rsidRPr="00403254" w:rsidRDefault="00D364E9" w:rsidP="00D364E9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Изображение характера человека: мужской образ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DA6D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603D" w14:textId="1896634A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20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D96E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4E9" w:rsidRPr="00403254" w14:paraId="07E60E62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9F8C" w14:textId="69041616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753B" w14:textId="6E35E6DC" w:rsidR="00D364E9" w:rsidRPr="00403254" w:rsidRDefault="00D364E9" w:rsidP="00D364E9">
            <w:pPr>
              <w:tabs>
                <w:tab w:val="left" w:pos="102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Образ человека в скульптуре.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3B31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89DD" w14:textId="5C6BDB48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21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AC91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4E9" w:rsidRPr="00403254" w14:paraId="17201A7D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7D5A" w14:textId="3C14A4D9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E92" w14:textId="77777777" w:rsidR="00D364E9" w:rsidRPr="00403254" w:rsidRDefault="00D364E9" w:rsidP="00D364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Выражение характера человека через украшение.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F559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148D" w14:textId="30C84B59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22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3F10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4E9" w:rsidRPr="00403254" w14:paraId="370B49CB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E070" w14:textId="7A99B0C4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F6E9" w14:textId="77777777" w:rsidR="00D364E9" w:rsidRPr="00403254" w:rsidRDefault="00D364E9" w:rsidP="00D364E9">
            <w:pPr>
              <w:tabs>
                <w:tab w:val="left" w:pos="136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Выражение намерений человека через украшение.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3AC2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16D1" w14:textId="0EFF6848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23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30D0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4E9" w:rsidRPr="00403254" w14:paraId="12D1CC9C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CD5C" w14:textId="4DF3D1FE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14D7" w14:textId="77777777" w:rsidR="00D364E9" w:rsidRPr="00403254" w:rsidRDefault="00D364E9" w:rsidP="00D364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i/>
                <w:sz w:val="24"/>
                <w:szCs w:val="24"/>
              </w:rPr>
              <w:t>ВПМ</w:t>
            </w:r>
            <w:r w:rsidRPr="00403254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Поверхность из мазков.</w:t>
            </w:r>
            <w:r w:rsidRPr="00403254">
              <w:rPr>
                <w:color w:val="000000"/>
                <w:sz w:val="24"/>
                <w:szCs w:val="24"/>
                <w:shd w:val="clear" w:color="auto" w:fill="FFFFFF"/>
              </w:rPr>
              <w:t xml:space="preserve"> Как в технике граттаж.</w:t>
            </w:r>
            <w:r w:rsidRPr="00403254">
              <w:rPr>
                <w:rFonts w:eastAsia="Calibri"/>
                <w:sz w:val="24"/>
                <w:szCs w:val="24"/>
                <w:lang w:eastAsia="en-US"/>
              </w:rPr>
              <w:t xml:space="preserve"> Обобщение материала раздела «О чем говорит искусство»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74D0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414F" w14:textId="7FF33F6C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24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1CFD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4E9" w:rsidRPr="00403254" w14:paraId="26DB698F" w14:textId="77777777" w:rsidTr="000F7F02">
        <w:trPr>
          <w:trHeight w:val="324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34714" w14:textId="37CEEDDF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25-26.</w:t>
            </w:r>
          </w:p>
        </w:tc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A8BE7" w14:textId="77777777" w:rsidR="00D364E9" w:rsidRPr="00403254" w:rsidRDefault="00D364E9" w:rsidP="00D364E9">
            <w:pPr>
              <w:tabs>
                <w:tab w:val="left" w:pos="105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Цвет как средство выражения: тёплые и холодные цвета. Борьба тёплого и холодного.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5FB41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BA64" w14:textId="31D5197B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25 неделя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F56A3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4E9" w:rsidRPr="00403254" w14:paraId="28E4EDEE" w14:textId="77777777" w:rsidTr="000F7F02">
        <w:trPr>
          <w:trHeight w:val="39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B38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8CFE" w14:textId="77777777" w:rsidR="00D364E9" w:rsidRPr="00403254" w:rsidRDefault="00D364E9" w:rsidP="00D364E9">
            <w:pPr>
              <w:tabs>
                <w:tab w:val="left" w:pos="105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CA76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D0B5" w14:textId="342A7868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26 неделя</w:t>
            </w: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804D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4E9" w:rsidRPr="00403254" w14:paraId="1D0DD26E" w14:textId="77777777" w:rsidTr="0031695B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82C6" w14:textId="7513A6FC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403254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четверть 8 учебных недель – 8 часов </w:t>
            </w:r>
            <w:proofErr w:type="gramStart"/>
            <w:r w:rsidRPr="00403254">
              <w:rPr>
                <w:rFonts w:eastAsia="Calibri"/>
                <w:b/>
                <w:sz w:val="24"/>
                <w:szCs w:val="24"/>
                <w:lang w:eastAsia="en-US"/>
              </w:rPr>
              <w:t xml:space="preserve">( </w:t>
            </w:r>
            <w:r w:rsidRPr="00403254">
              <w:rPr>
                <w:b/>
                <w:sz w:val="24"/>
                <w:szCs w:val="24"/>
              </w:rPr>
              <w:t>в</w:t>
            </w:r>
            <w:proofErr w:type="gramEnd"/>
            <w:r w:rsidRPr="00403254">
              <w:rPr>
                <w:b/>
                <w:sz w:val="24"/>
                <w:szCs w:val="24"/>
              </w:rPr>
              <w:t xml:space="preserve"> т.ч. 1 адм. к/р, 1 ВПМ)</w:t>
            </w:r>
          </w:p>
        </w:tc>
      </w:tr>
      <w:tr w:rsidR="00D364E9" w:rsidRPr="00403254" w14:paraId="70C922D5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7A09" w14:textId="42FB2091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8E52" w14:textId="77777777" w:rsidR="00D364E9" w:rsidRPr="00403254" w:rsidRDefault="00D364E9" w:rsidP="00D364E9">
            <w:pPr>
              <w:tabs>
                <w:tab w:val="left" w:pos="91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 xml:space="preserve"> Цвет как средство выражения: тихие (глухие) и звонкие цвета.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E4F0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9C7D" w14:textId="1A60859B" w:rsidR="00D364E9" w:rsidRPr="00403254" w:rsidRDefault="00472A90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D364E9" w:rsidRPr="00403254">
              <w:rPr>
                <w:rFonts w:eastAsia="Calibri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1DF6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4E9" w:rsidRPr="00403254" w14:paraId="0CF7F280" w14:textId="77777777" w:rsidTr="0031695B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359E" w14:textId="25B50CFF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b/>
                <w:sz w:val="24"/>
                <w:szCs w:val="24"/>
                <w:lang w:eastAsia="en-US"/>
              </w:rPr>
              <w:t>Как говорит искусство 7 часов</w:t>
            </w:r>
          </w:p>
        </w:tc>
      </w:tr>
      <w:tr w:rsidR="00D364E9" w:rsidRPr="00403254" w14:paraId="46CC2A1D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D4F8" w14:textId="2B97ABBB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F7F8" w14:textId="77777777" w:rsidR="00D364E9" w:rsidRPr="00403254" w:rsidRDefault="00D364E9" w:rsidP="00D364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Линия как средство выражения: ритм линий.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E90B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1FE3" w14:textId="7E9EDF5A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72A90" w:rsidRPr="0040325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403254">
              <w:rPr>
                <w:rFonts w:eastAsia="Calibri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3FF2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4E9" w:rsidRPr="00403254" w14:paraId="33C58343" w14:textId="77777777" w:rsidTr="005279D0">
        <w:trPr>
          <w:trHeight w:val="5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7679" w14:textId="4FC2C283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D4ED" w14:textId="77777777" w:rsidR="00D364E9" w:rsidRPr="00403254" w:rsidRDefault="00D364E9" w:rsidP="00D364E9">
            <w:pPr>
              <w:tabs>
                <w:tab w:val="left" w:pos="106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i/>
                <w:sz w:val="24"/>
                <w:szCs w:val="24"/>
              </w:rPr>
              <w:t>ВПМ</w:t>
            </w:r>
            <w:r w:rsidRPr="00403254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Рисунок в технике аэрографии.</w:t>
            </w:r>
            <w:r w:rsidRPr="00403254">
              <w:rPr>
                <w:rFonts w:eastAsia="Calibri"/>
                <w:sz w:val="24"/>
                <w:szCs w:val="24"/>
                <w:lang w:eastAsia="en-US"/>
              </w:rPr>
              <w:t xml:space="preserve"> Линия как средство выражения: характер линий.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6130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4727" w14:textId="79A78016" w:rsidR="00D364E9" w:rsidRPr="00403254" w:rsidRDefault="00472A90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D364E9" w:rsidRPr="00403254">
              <w:rPr>
                <w:rFonts w:eastAsia="Calibri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7F67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4E9" w:rsidRPr="00403254" w14:paraId="4C54394B" w14:textId="77777777" w:rsidTr="005279D0">
        <w:trPr>
          <w:trHeight w:val="3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9556F" w14:textId="5626DD2B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F2C16" w14:textId="16F734B5" w:rsidR="00D364E9" w:rsidRPr="00403254" w:rsidRDefault="00D364E9" w:rsidP="00D364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Ритм пятен как средство выражения.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B1AA4" w14:textId="24ADBBBA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9C677" w14:textId="38079C59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30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FA89D" w14:textId="77777777" w:rsidR="00D364E9" w:rsidRPr="00403254" w:rsidRDefault="00D364E9" w:rsidP="00D364E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4E9" w:rsidRPr="00403254" w14:paraId="286CCF0D" w14:textId="77777777" w:rsidTr="000F7F02">
        <w:trPr>
          <w:trHeight w:val="3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3489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612E" w14:textId="77777777" w:rsidR="00D364E9" w:rsidRPr="00403254" w:rsidRDefault="00D364E9" w:rsidP="00D364E9">
            <w:pPr>
              <w:tabs>
                <w:tab w:val="left" w:pos="123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Пропорции выражают характер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13D4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77FF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31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2C27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4E9" w:rsidRPr="00403254" w14:paraId="78334AF5" w14:textId="77777777" w:rsidTr="000F7F02">
        <w:trPr>
          <w:trHeight w:val="32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4FFB5D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B103B" w14:textId="77777777" w:rsidR="00D364E9" w:rsidRPr="00403254" w:rsidRDefault="00D364E9" w:rsidP="00D364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b/>
                <w:sz w:val="24"/>
                <w:szCs w:val="24"/>
                <w:lang w:eastAsia="en-US"/>
              </w:rPr>
              <w:t>Промежуточная аттестация.</w:t>
            </w:r>
            <w:r w:rsidRPr="00403254">
              <w:rPr>
                <w:rFonts w:eastAsia="Calibri"/>
                <w:sz w:val="24"/>
                <w:szCs w:val="24"/>
                <w:lang w:eastAsia="en-US"/>
              </w:rPr>
              <w:t xml:space="preserve"> Проектная работа.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A5B36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EDCD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32 неделя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49A60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4E9" w:rsidRPr="00403254" w14:paraId="600A19B7" w14:textId="77777777" w:rsidTr="0031695B">
        <w:trPr>
          <w:trHeight w:val="429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A365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4669" w14:textId="77777777" w:rsidR="00D364E9" w:rsidRPr="00403254" w:rsidRDefault="00D364E9" w:rsidP="00D364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Ритм линий и пятен, цвет, пропорции – средства выразительности (обобщение темы)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197E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A71A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33 неделя</w:t>
            </w: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705B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4E9" w:rsidRPr="00403254" w14:paraId="499CDD42" w14:textId="77777777" w:rsidTr="0031695B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6655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B772" w14:textId="77777777" w:rsidR="00D364E9" w:rsidRPr="00403254" w:rsidRDefault="00D364E9" w:rsidP="00D364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Обобщающий урок.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843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01F5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254">
              <w:rPr>
                <w:rFonts w:eastAsia="Calibri"/>
                <w:sz w:val="24"/>
                <w:szCs w:val="24"/>
                <w:lang w:eastAsia="en-US"/>
              </w:rPr>
              <w:t>34 неделя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CFA6" w14:textId="77777777" w:rsidR="00D364E9" w:rsidRPr="00403254" w:rsidRDefault="00D364E9" w:rsidP="00D364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21E11188" w14:textId="77777777" w:rsidR="000F7F02" w:rsidRDefault="000F7F02" w:rsidP="00245B7E">
      <w:pPr>
        <w:rPr>
          <w:b/>
          <w:bCs/>
        </w:rPr>
        <w:sectPr w:rsidR="000F7F02" w:rsidSect="00A574E6">
          <w:pgSz w:w="11906" w:h="16838"/>
          <w:pgMar w:top="907" w:right="567" w:bottom="1134" w:left="1418" w:header="709" w:footer="709" w:gutter="0"/>
          <w:cols w:space="708"/>
          <w:docGrid w:linePitch="360"/>
        </w:sectPr>
      </w:pPr>
    </w:p>
    <w:p w14:paraId="11BB486C" w14:textId="432EC8F8" w:rsidR="00856AED" w:rsidRPr="0040652F" w:rsidRDefault="00856AED" w:rsidP="00403254">
      <w:pPr>
        <w:jc w:val="center"/>
        <w:rPr>
          <w:b/>
          <w:sz w:val="28"/>
        </w:rPr>
      </w:pPr>
      <w:r w:rsidRPr="0040652F">
        <w:rPr>
          <w:b/>
          <w:sz w:val="28"/>
        </w:rPr>
        <w:lastRenderedPageBreak/>
        <w:t>Аннотация</w:t>
      </w:r>
    </w:p>
    <w:p w14:paraId="58D60158" w14:textId="3CD51B1A" w:rsidR="00856AED" w:rsidRPr="0040652F" w:rsidRDefault="00856AED" w:rsidP="00856AED">
      <w:pPr>
        <w:jc w:val="center"/>
        <w:rPr>
          <w:b/>
          <w:u w:val="single"/>
        </w:rPr>
      </w:pPr>
      <w:r w:rsidRPr="0040652F">
        <w:t xml:space="preserve">к рабочей программе по </w:t>
      </w:r>
      <w:r>
        <w:t>изобразительному искусству</w:t>
      </w:r>
    </w:p>
    <w:p w14:paraId="24FE69F5" w14:textId="77777777" w:rsidR="00856AED" w:rsidRPr="0040652F" w:rsidRDefault="00856AED" w:rsidP="00856AED">
      <w:pPr>
        <w:jc w:val="center"/>
      </w:pPr>
      <w:r w:rsidRPr="0040652F">
        <w:rPr>
          <w:b/>
        </w:rPr>
        <w:t>2 «В»</w:t>
      </w:r>
      <w:r w:rsidRPr="0040652F">
        <w:t xml:space="preserve"> класс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56AED" w:rsidRPr="0040652F" w14:paraId="4A991E29" w14:textId="77777777" w:rsidTr="00771E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9F70" w14:textId="77777777" w:rsidR="00856AED" w:rsidRPr="0040652F" w:rsidRDefault="00856AED" w:rsidP="00771EAB">
            <w:pPr>
              <w:jc w:val="center"/>
              <w:rPr>
                <w:sz w:val="24"/>
                <w:szCs w:val="24"/>
              </w:rPr>
            </w:pPr>
            <w:r w:rsidRPr="0040652F">
              <w:rPr>
                <w:sz w:val="24"/>
                <w:szCs w:val="24"/>
              </w:rPr>
              <w:t xml:space="preserve">Категории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77D0" w14:textId="77777777" w:rsidR="00856AED" w:rsidRPr="0040652F" w:rsidRDefault="00856AED" w:rsidP="00771EAB">
            <w:pPr>
              <w:jc w:val="center"/>
              <w:rPr>
                <w:sz w:val="24"/>
                <w:szCs w:val="24"/>
              </w:rPr>
            </w:pPr>
            <w:r w:rsidRPr="0040652F">
              <w:rPr>
                <w:sz w:val="24"/>
                <w:szCs w:val="24"/>
              </w:rPr>
              <w:t xml:space="preserve">Характеристики </w:t>
            </w:r>
          </w:p>
        </w:tc>
      </w:tr>
      <w:tr w:rsidR="00856AED" w:rsidRPr="0040652F" w14:paraId="51245604" w14:textId="77777777" w:rsidTr="00771E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DC30" w14:textId="77777777" w:rsidR="00856AED" w:rsidRPr="0040652F" w:rsidRDefault="00856AED" w:rsidP="00771EAB">
            <w:pPr>
              <w:jc w:val="center"/>
              <w:rPr>
                <w:sz w:val="24"/>
                <w:szCs w:val="24"/>
              </w:rPr>
            </w:pPr>
            <w:r w:rsidRPr="0040652F">
              <w:rPr>
                <w:sz w:val="24"/>
                <w:szCs w:val="24"/>
              </w:rPr>
              <w:t xml:space="preserve">Нормативная и методическая база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20B6" w14:textId="77777777" w:rsidR="00856AED" w:rsidRPr="007B05FF" w:rsidRDefault="00856AED" w:rsidP="00771EAB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  <w:rPr>
                <w:sz w:val="24"/>
                <w:szCs w:val="24"/>
              </w:rPr>
            </w:pPr>
            <w:r w:rsidRPr="007B05FF">
              <w:rPr>
                <w:sz w:val="24"/>
                <w:szCs w:val="24"/>
              </w:rPr>
              <w:t xml:space="preserve">– статья 2 Федерального закона от 29.12.2012 г. № 273-ФЗ «Об образовании в Российской Федерации»; </w:t>
            </w:r>
          </w:p>
          <w:p w14:paraId="0B25C8F3" w14:textId="77777777" w:rsidR="00856AED" w:rsidRPr="007B05FF" w:rsidRDefault="00856AED" w:rsidP="00771EAB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  <w:rPr>
                <w:sz w:val="24"/>
                <w:szCs w:val="24"/>
              </w:rPr>
            </w:pPr>
            <w:r w:rsidRPr="007B05FF">
              <w:rPr>
                <w:sz w:val="24"/>
                <w:szCs w:val="24"/>
              </w:rPr>
              <w:t xml:space="preserve">– приказ Министерства образования РФ от 06 октября 2009 г. № 373 «Об утверждении и введении в действие федеральных государственных стандартов начального общего образования»; </w:t>
            </w:r>
          </w:p>
          <w:p w14:paraId="439ADC28" w14:textId="77777777" w:rsidR="00856AED" w:rsidRPr="007B05FF" w:rsidRDefault="00856AED" w:rsidP="00771EAB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  <w:rPr>
                <w:sz w:val="24"/>
                <w:szCs w:val="24"/>
              </w:rPr>
            </w:pPr>
            <w:r w:rsidRPr="007B05FF">
              <w:rPr>
                <w:sz w:val="24"/>
                <w:szCs w:val="24"/>
              </w:rPr>
              <w:t xml:space="preserve">– приказ Минобрнауки РФ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 </w:t>
            </w:r>
          </w:p>
          <w:p w14:paraId="26FCC81E" w14:textId="77777777" w:rsidR="00856AED" w:rsidRPr="007B05FF" w:rsidRDefault="00856AED" w:rsidP="00771EAB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  <w:rPr>
                <w:sz w:val="24"/>
                <w:szCs w:val="24"/>
              </w:rPr>
            </w:pPr>
            <w:r w:rsidRPr="007B05FF">
              <w:rPr>
                <w:sz w:val="24"/>
                <w:szCs w:val="24"/>
              </w:rPr>
              <w:t xml:space="preserve">– приказ Минобрнауки России от 31 апреля 2014 года № 253 (ред. от 26.01.2016)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      </w:r>
          </w:p>
          <w:p w14:paraId="4A95FBB8" w14:textId="77777777" w:rsidR="00856AED" w:rsidRPr="007B05FF" w:rsidRDefault="00856AED" w:rsidP="00771EAB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  <w:rPr>
                <w:sz w:val="24"/>
                <w:szCs w:val="24"/>
              </w:rPr>
            </w:pPr>
            <w:r w:rsidRPr="007B05FF">
              <w:rPr>
                <w:sz w:val="24"/>
                <w:szCs w:val="24"/>
              </w:rPr>
              <w:t xml:space="preserve">– 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      </w:r>
          </w:p>
          <w:p w14:paraId="76E68CFE" w14:textId="77777777" w:rsidR="00856AED" w:rsidRPr="007B05FF" w:rsidRDefault="00856AED" w:rsidP="00771EAB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  <w:rPr>
                <w:sz w:val="24"/>
                <w:szCs w:val="24"/>
              </w:rPr>
            </w:pPr>
            <w:r w:rsidRPr="007B05FF">
              <w:rPr>
                <w:sz w:val="24"/>
                <w:szCs w:val="24"/>
              </w:rPr>
              <w:t xml:space="preserve">– Санитарно-эпидемиологические требования к условиям и организации обучения, содержания в общеобразовательных организациях, изменения №3 в СанПиН 2.4.2.2821-10 (постановление Главного государственного санитарного врача РФ от 24 декабря 2015 года №81) – письмо Министерства образования и науки Российской Федерации от 03.03.2016г. № 08-334; </w:t>
            </w:r>
          </w:p>
          <w:p w14:paraId="05BBF399" w14:textId="50E8440A" w:rsidR="00856AED" w:rsidRPr="007B05FF" w:rsidRDefault="00856AED" w:rsidP="00771EAB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  <w:rPr>
                <w:sz w:val="24"/>
                <w:szCs w:val="24"/>
              </w:rPr>
            </w:pPr>
            <w:r w:rsidRPr="007B05FF">
              <w:rPr>
                <w:sz w:val="24"/>
                <w:szCs w:val="24"/>
              </w:rPr>
              <w:t xml:space="preserve">– письмо Министерства образования и науки Российской Федерации от 28.10.2015г. № 08-1786 « О рабочих программах учебных предметов» </w:t>
            </w:r>
          </w:p>
          <w:p w14:paraId="167CE9DC" w14:textId="77777777" w:rsidR="00856AED" w:rsidRPr="007B05FF" w:rsidRDefault="00856AED" w:rsidP="00771EAB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  <w:rPr>
                <w:bCs/>
                <w:sz w:val="24"/>
                <w:szCs w:val="24"/>
              </w:rPr>
            </w:pPr>
            <w:r w:rsidRPr="007B05FF">
              <w:rPr>
                <w:sz w:val="24"/>
                <w:szCs w:val="24"/>
              </w:rPr>
              <w:t>– Устав школы.</w:t>
            </w:r>
          </w:p>
        </w:tc>
      </w:tr>
      <w:tr w:rsidR="00856AED" w:rsidRPr="0040652F" w14:paraId="4E1FFCCD" w14:textId="77777777" w:rsidTr="00771E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C106" w14:textId="77777777" w:rsidR="00856AED" w:rsidRPr="0040652F" w:rsidRDefault="00856AED" w:rsidP="00771EAB">
            <w:pPr>
              <w:jc w:val="center"/>
              <w:rPr>
                <w:sz w:val="24"/>
                <w:szCs w:val="24"/>
              </w:rPr>
            </w:pPr>
            <w:r w:rsidRPr="0040652F">
              <w:rPr>
                <w:sz w:val="24"/>
                <w:szCs w:val="24"/>
              </w:rPr>
              <w:t>УМК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00C3" w14:textId="1C664B0E" w:rsidR="00856AED" w:rsidRPr="007B05FF" w:rsidRDefault="00856AED" w:rsidP="00856AE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7B05FF">
              <w:rPr>
                <w:sz w:val="24"/>
                <w:szCs w:val="24"/>
              </w:rPr>
              <w:t>Учебник под редакцией Б.Неменского М.: «Просвещение».</w:t>
            </w:r>
          </w:p>
        </w:tc>
      </w:tr>
      <w:tr w:rsidR="00856AED" w:rsidRPr="0040652F" w14:paraId="35C40DCB" w14:textId="77777777" w:rsidTr="00771EAB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14A6" w14:textId="77777777" w:rsidR="00856AED" w:rsidRPr="0040652F" w:rsidRDefault="00856AED" w:rsidP="00771EAB">
            <w:pPr>
              <w:jc w:val="center"/>
              <w:rPr>
                <w:sz w:val="24"/>
                <w:szCs w:val="24"/>
              </w:rPr>
            </w:pPr>
            <w:r w:rsidRPr="0040652F">
              <w:rPr>
                <w:sz w:val="24"/>
                <w:szCs w:val="24"/>
              </w:rPr>
              <w:t>Цели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AC4" w14:textId="565EF173" w:rsidR="00491226" w:rsidRPr="00491226" w:rsidRDefault="00491226" w:rsidP="00491226">
            <w:pPr>
              <w:autoSpaceDE w:val="0"/>
              <w:autoSpaceDN w:val="0"/>
              <w:adjustRightInd w:val="0"/>
              <w:ind w:right="140"/>
              <w:jc w:val="both"/>
              <w:rPr>
                <w:bCs/>
                <w:sz w:val="24"/>
              </w:rPr>
            </w:pPr>
            <w:r w:rsidRPr="00491226">
              <w:rPr>
                <w:rFonts w:eastAsia="Calibri"/>
                <w:i/>
                <w:sz w:val="24"/>
                <w:lang w:eastAsia="en-US"/>
              </w:rPr>
              <w:t>Цель</w:t>
            </w:r>
            <w:r w:rsidRPr="00491226">
              <w:rPr>
                <w:b/>
                <w:bCs/>
                <w:sz w:val="24"/>
              </w:rPr>
              <w:t xml:space="preserve"> </w:t>
            </w:r>
            <w:r w:rsidRPr="00491226">
              <w:rPr>
                <w:bCs/>
                <w:sz w:val="24"/>
              </w:rPr>
      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      </w:r>
          </w:p>
          <w:p w14:paraId="684EE56A" w14:textId="4946AA14" w:rsidR="00856AED" w:rsidRPr="007B05FF" w:rsidRDefault="00856AED" w:rsidP="00771EAB">
            <w:pPr>
              <w:ind w:left="317" w:hanging="31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56AED" w:rsidRPr="0040652F" w14:paraId="54DD0E23" w14:textId="77777777" w:rsidTr="00771E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E902" w14:textId="77777777" w:rsidR="00856AED" w:rsidRPr="0040652F" w:rsidRDefault="00856AED" w:rsidP="00771EAB">
            <w:pPr>
              <w:jc w:val="center"/>
              <w:rPr>
                <w:sz w:val="24"/>
                <w:szCs w:val="24"/>
              </w:rPr>
            </w:pPr>
            <w:r w:rsidRPr="0040652F">
              <w:rPr>
                <w:sz w:val="24"/>
                <w:szCs w:val="24"/>
              </w:rPr>
              <w:t>Общая характеристика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B76A" w14:textId="29DA3A47" w:rsidR="00856AED" w:rsidRPr="007B05FF" w:rsidRDefault="007B05FF" w:rsidP="00552C50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B05FF">
              <w:rPr>
                <w:sz w:val="24"/>
                <w:szCs w:val="24"/>
              </w:rPr>
      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</w:t>
            </w:r>
            <w:r w:rsidRPr="007B05FF">
              <w:rPr>
                <w:sz w:val="24"/>
                <w:szCs w:val="24"/>
              </w:rPr>
              <w:lastRenderedPageBreak/>
              <w:t>современных). 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 На уроках вводится игровая драматургия по изучаемой теме, прослеживаются связи с музыкой, литературой, историей, трудом.</w:t>
            </w:r>
          </w:p>
        </w:tc>
      </w:tr>
      <w:tr w:rsidR="00856AED" w:rsidRPr="0040652F" w14:paraId="062388D2" w14:textId="77777777" w:rsidTr="00771E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2A22" w14:textId="77777777" w:rsidR="00856AED" w:rsidRPr="0040652F" w:rsidRDefault="00856AED" w:rsidP="00771EAB">
            <w:pPr>
              <w:jc w:val="center"/>
              <w:rPr>
                <w:sz w:val="24"/>
                <w:szCs w:val="24"/>
              </w:rPr>
            </w:pPr>
            <w:r w:rsidRPr="0040652F">
              <w:rPr>
                <w:sz w:val="24"/>
                <w:szCs w:val="24"/>
              </w:rPr>
              <w:lastRenderedPageBreak/>
              <w:t>Количество часов в учебном плане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36E3" w14:textId="50409F79" w:rsidR="00856AED" w:rsidRPr="007B05FF" w:rsidRDefault="007B05FF" w:rsidP="00771EAB">
            <w:pPr>
              <w:rPr>
                <w:sz w:val="24"/>
                <w:szCs w:val="24"/>
              </w:rPr>
            </w:pPr>
            <w:r w:rsidRPr="007B05FF">
              <w:rPr>
                <w:sz w:val="24"/>
                <w:szCs w:val="24"/>
              </w:rPr>
              <w:t>34 часа в год (34 недели), 1 час в неделю, включая внутрипредметный модуль «Волшебная кисточка» (20%)</w:t>
            </w:r>
          </w:p>
        </w:tc>
      </w:tr>
      <w:tr w:rsidR="00856AED" w:rsidRPr="0040652F" w14:paraId="710DEAFC" w14:textId="77777777" w:rsidTr="00771E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986A" w14:textId="77777777" w:rsidR="00856AED" w:rsidRPr="0040652F" w:rsidRDefault="00856AED" w:rsidP="00771EAB">
            <w:pPr>
              <w:jc w:val="center"/>
              <w:rPr>
                <w:sz w:val="24"/>
                <w:szCs w:val="24"/>
              </w:rPr>
            </w:pPr>
            <w:r w:rsidRPr="0040652F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FDC" w14:textId="3F148380" w:rsidR="00856AED" w:rsidRPr="007B05FF" w:rsidRDefault="007B05FF" w:rsidP="00771EA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B05FF">
              <w:rPr>
                <w:sz w:val="24"/>
                <w:szCs w:val="24"/>
              </w:rPr>
      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сформированность первоначальных представлений о роли изобразительного искусства в жизни человека, его роли в духовнонравственном развитии человека; -сформированность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 -овладение практическими умениями и навыками в восприятии, анализе и оценке произведений искусства; -овладение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 -знание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-знание основных видов и жанров пространственно-визуальных искусств; -понимание образной природы искусства; -эстетическая оценка явлений природы, событий окружающего мира; -применение художественных умений, знаний и представлений в процессе выполнения художественно-творческих работ; -способность узнавать, воспринимать, описывать и эмоционально оценивать несколько великих произведений русского и мирового искусства; -умение обсуждать и анализировать произведения искусства, выражая суждения о содержании, сюжетах и выразительных средствах; -усвоение названий ведущих художественных музеев России и художественных музеев своего региона; -умение видеть проявления визуально-пространственных искусств в окружающей жизни: в доме, на улице, в театре, на празднике; -способность использовать в художественно-творческой деятельности различные художественные материалы и художественные техники; способность передавать в художественно-творческой деятельности характер, эмоциональные состояния и свое отношение к природе, человеку, обществу; -умение компоновать на плоскости листа и в объеме заду! манный художественный образ; -освоение умений применять в художественно-творческой деятельности основы цветоведения, основы графической грамоты; -овладение навыками моделирования из бумаги, лепки из пластилина, навыками изображения средствами аппликации и </w:t>
            </w:r>
            <w:r w:rsidRPr="007B05FF">
              <w:rPr>
                <w:sz w:val="24"/>
                <w:szCs w:val="24"/>
              </w:rPr>
              <w:lastRenderedPageBreak/>
              <w:t>коллажа; -умение характеризовать и эстетически оценивать разнообразие и красоту природы различных регионов нашей страны; -умение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-изображение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-способность эстетически, эмоционально воспринимать красоту городов, сохранивших исторический облик, — свидетелей нашей истории; -умение приводить примеры произведений искусства, выражающих красоту мудрости и богатой духовной жизни, красоту внутреннего мира человека.</w:t>
            </w:r>
          </w:p>
        </w:tc>
      </w:tr>
    </w:tbl>
    <w:p w14:paraId="3DFCAB00" w14:textId="77777777" w:rsidR="00856AED" w:rsidRPr="0040652F" w:rsidRDefault="00856AED" w:rsidP="00856AED">
      <w:pPr>
        <w:pStyle w:val="a6"/>
        <w:ind w:firstLine="0"/>
      </w:pPr>
    </w:p>
    <w:p w14:paraId="2138F6BE" w14:textId="77777777" w:rsidR="00856AED" w:rsidRPr="0040652F" w:rsidRDefault="00856AED" w:rsidP="00856AED">
      <w:pPr>
        <w:ind w:firstLine="567"/>
        <w:jc w:val="both"/>
      </w:pPr>
    </w:p>
    <w:p w14:paraId="526A5F1A" w14:textId="77777777" w:rsidR="00EF008E" w:rsidRDefault="00EF008E" w:rsidP="00D64335">
      <w:pPr>
        <w:pStyle w:val="a0"/>
        <w:numPr>
          <w:ilvl w:val="0"/>
          <w:numId w:val="0"/>
        </w:numPr>
        <w:ind w:left="426"/>
      </w:pPr>
    </w:p>
    <w:p w14:paraId="74E0B479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6B7872C0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06D72611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06DC0676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41F09DC1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46E0DA7E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3B2AE466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7788E19C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59442597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2662FEE1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3ED8BC3B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1BB9E9A5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464519FC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6402B77B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5745C8D7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2B36D42C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71765D52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64E6FB9D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0C4F9460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63FBCE49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4E25B530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17A4D725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29DE5EB7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52E455C4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1CBB1E64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5189A22B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281F1C2C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4C888193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2BDFCA15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43584DC3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2DAC0C48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3C5FE2D9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458E7D9E" w14:textId="77777777" w:rsidR="00403254" w:rsidRDefault="00403254" w:rsidP="00D64335">
      <w:pPr>
        <w:pStyle w:val="a0"/>
        <w:numPr>
          <w:ilvl w:val="0"/>
          <w:numId w:val="0"/>
        </w:numPr>
        <w:ind w:left="426"/>
      </w:pPr>
    </w:p>
    <w:p w14:paraId="7D298D9F" w14:textId="77777777" w:rsidR="00403254" w:rsidRPr="0040652F" w:rsidRDefault="00403254" w:rsidP="00403254">
      <w:pPr>
        <w:jc w:val="center"/>
        <w:rPr>
          <w:b/>
          <w:sz w:val="28"/>
          <w:szCs w:val="28"/>
        </w:rPr>
      </w:pPr>
      <w:r w:rsidRPr="0040652F">
        <w:rPr>
          <w:b/>
          <w:sz w:val="28"/>
          <w:szCs w:val="28"/>
        </w:rPr>
        <w:t>Лист корректировки рабочей программы</w:t>
      </w:r>
    </w:p>
    <w:p w14:paraId="3E2AFBCE" w14:textId="77777777" w:rsidR="00403254" w:rsidRPr="0040652F" w:rsidRDefault="00403254" w:rsidP="00403254">
      <w:pPr>
        <w:jc w:val="center"/>
        <w:rPr>
          <w:b/>
          <w:sz w:val="28"/>
          <w:szCs w:val="28"/>
        </w:rPr>
      </w:pPr>
    </w:p>
    <w:tbl>
      <w:tblPr>
        <w:tblStyle w:val="2e"/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70"/>
        <w:gridCol w:w="1084"/>
        <w:gridCol w:w="1354"/>
        <w:gridCol w:w="1219"/>
        <w:gridCol w:w="1490"/>
        <w:gridCol w:w="1550"/>
        <w:gridCol w:w="1185"/>
      </w:tblGrid>
      <w:tr w:rsidR="00403254" w:rsidRPr="0040652F" w14:paraId="7CCF3401" w14:textId="77777777" w:rsidTr="007F4D47">
        <w:trPr>
          <w:trHeight w:val="269"/>
          <w:jc w:val="center"/>
        </w:trPr>
        <w:tc>
          <w:tcPr>
            <w:tcW w:w="1418" w:type="dxa"/>
            <w:vMerge w:val="restart"/>
          </w:tcPr>
          <w:p w14:paraId="120AEF2C" w14:textId="77777777" w:rsidR="00403254" w:rsidRPr="0040652F" w:rsidRDefault="00403254" w:rsidP="007F4D47">
            <w:pPr>
              <w:jc w:val="center"/>
            </w:pPr>
            <w:r w:rsidRPr="0040652F">
              <w:t xml:space="preserve">ФИО </w:t>
            </w:r>
          </w:p>
          <w:p w14:paraId="48861C96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учителя</w:t>
            </w:r>
          </w:p>
        </w:tc>
        <w:tc>
          <w:tcPr>
            <w:tcW w:w="850" w:type="dxa"/>
            <w:vMerge w:val="restart"/>
          </w:tcPr>
          <w:p w14:paraId="5C0389C5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Класс</w:t>
            </w:r>
          </w:p>
        </w:tc>
        <w:tc>
          <w:tcPr>
            <w:tcW w:w="1254" w:type="dxa"/>
            <w:gridSpan w:val="2"/>
            <w:vMerge w:val="restart"/>
          </w:tcPr>
          <w:p w14:paraId="0EC93E42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Предмет</w:t>
            </w:r>
          </w:p>
        </w:tc>
        <w:tc>
          <w:tcPr>
            <w:tcW w:w="2573" w:type="dxa"/>
            <w:gridSpan w:val="2"/>
          </w:tcPr>
          <w:p w14:paraId="59662ED6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Количество часов</w:t>
            </w:r>
          </w:p>
        </w:tc>
        <w:tc>
          <w:tcPr>
            <w:tcW w:w="1490" w:type="dxa"/>
            <w:vMerge w:val="restart"/>
          </w:tcPr>
          <w:p w14:paraId="401F9ECF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Причины невыполнения программы</w:t>
            </w:r>
          </w:p>
        </w:tc>
        <w:tc>
          <w:tcPr>
            <w:tcW w:w="1550" w:type="dxa"/>
            <w:vMerge w:val="restart"/>
          </w:tcPr>
          <w:p w14:paraId="181C4797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Компенсирующие мероприятия</w:t>
            </w:r>
          </w:p>
        </w:tc>
        <w:tc>
          <w:tcPr>
            <w:tcW w:w="1185" w:type="dxa"/>
            <w:vMerge w:val="restart"/>
          </w:tcPr>
          <w:p w14:paraId="0FF31DE9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Сроки осуществления</w:t>
            </w:r>
          </w:p>
        </w:tc>
      </w:tr>
      <w:tr w:rsidR="00403254" w:rsidRPr="0040652F" w14:paraId="38E6522C" w14:textId="77777777" w:rsidTr="007F4D47">
        <w:trPr>
          <w:trHeight w:val="143"/>
          <w:jc w:val="center"/>
        </w:trPr>
        <w:tc>
          <w:tcPr>
            <w:tcW w:w="1418" w:type="dxa"/>
            <w:vMerge/>
          </w:tcPr>
          <w:p w14:paraId="340B0BB1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6CC4C8F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vMerge/>
          </w:tcPr>
          <w:p w14:paraId="06A1D9D4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0A2E3F42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По плану в соответствии с программой</w:t>
            </w:r>
          </w:p>
        </w:tc>
        <w:tc>
          <w:tcPr>
            <w:tcW w:w="1219" w:type="dxa"/>
          </w:tcPr>
          <w:p w14:paraId="2B3D8505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Проведено фактически</w:t>
            </w:r>
          </w:p>
        </w:tc>
        <w:tc>
          <w:tcPr>
            <w:tcW w:w="1490" w:type="dxa"/>
            <w:vMerge/>
          </w:tcPr>
          <w:p w14:paraId="7224D393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  <w:vMerge/>
          </w:tcPr>
          <w:p w14:paraId="09D5A88A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14:paraId="64AF6C9B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3254" w:rsidRPr="0040652F" w14:paraId="379CB3C2" w14:textId="77777777" w:rsidTr="007F4D47">
        <w:trPr>
          <w:trHeight w:val="284"/>
          <w:jc w:val="center"/>
        </w:trPr>
        <w:tc>
          <w:tcPr>
            <w:tcW w:w="10320" w:type="dxa"/>
            <w:gridSpan w:val="9"/>
          </w:tcPr>
          <w:p w14:paraId="76EB2FFB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rPr>
                <w:b/>
              </w:rPr>
              <w:t>I четверть</w:t>
            </w:r>
          </w:p>
        </w:tc>
      </w:tr>
      <w:tr w:rsidR="00403254" w:rsidRPr="0040652F" w14:paraId="4AA0D9FE" w14:textId="77777777" w:rsidTr="007F4D47">
        <w:trPr>
          <w:trHeight w:val="1599"/>
          <w:jc w:val="center"/>
        </w:trPr>
        <w:tc>
          <w:tcPr>
            <w:tcW w:w="1418" w:type="dxa"/>
          </w:tcPr>
          <w:p w14:paraId="11A8F1D2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951BEB0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14:paraId="700D1EA8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425E0021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2B37B773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138578DE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027A9812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34289F97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157F2E6A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4B2458B9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4C6C7E3C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79339325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3254" w:rsidRPr="0040652F" w14:paraId="705EA268" w14:textId="77777777" w:rsidTr="007F4D47">
        <w:trPr>
          <w:trHeight w:val="822"/>
          <w:jc w:val="center"/>
        </w:trPr>
        <w:tc>
          <w:tcPr>
            <w:tcW w:w="10320" w:type="dxa"/>
            <w:gridSpan w:val="9"/>
          </w:tcPr>
          <w:p w14:paraId="17D7C050" w14:textId="77777777" w:rsidR="00403254" w:rsidRPr="0040652F" w:rsidRDefault="00403254" w:rsidP="007F4D47">
            <w:pPr>
              <w:jc w:val="both"/>
              <w:rPr>
                <w:b/>
              </w:rPr>
            </w:pPr>
            <w:r w:rsidRPr="0040652F">
              <w:rPr>
                <w:b/>
              </w:rPr>
              <w:t xml:space="preserve">Вывод: </w:t>
            </w:r>
          </w:p>
          <w:p w14:paraId="4AF98B23" w14:textId="77777777" w:rsidR="00403254" w:rsidRPr="0040652F" w:rsidRDefault="00403254" w:rsidP="007F4D47">
            <w:pPr>
              <w:jc w:val="both"/>
              <w:rPr>
                <w:b/>
              </w:rPr>
            </w:pPr>
            <w:r w:rsidRPr="0040652F">
              <w:rPr>
                <w:b/>
              </w:rPr>
              <w:t xml:space="preserve">Дата: </w:t>
            </w:r>
          </w:p>
          <w:p w14:paraId="625BA1E4" w14:textId="77777777" w:rsidR="00403254" w:rsidRPr="0040652F" w:rsidRDefault="00403254" w:rsidP="007F4D47">
            <w:pPr>
              <w:jc w:val="both"/>
              <w:rPr>
                <w:b/>
                <w:sz w:val="28"/>
                <w:szCs w:val="28"/>
              </w:rPr>
            </w:pPr>
            <w:r w:rsidRPr="0040652F">
              <w:rPr>
                <w:b/>
              </w:rPr>
              <w:t>Подпись:</w:t>
            </w:r>
          </w:p>
        </w:tc>
      </w:tr>
      <w:tr w:rsidR="00403254" w:rsidRPr="0040652F" w14:paraId="298B5D6F" w14:textId="77777777" w:rsidTr="007F4D47">
        <w:trPr>
          <w:trHeight w:val="269"/>
          <w:jc w:val="center"/>
        </w:trPr>
        <w:tc>
          <w:tcPr>
            <w:tcW w:w="10320" w:type="dxa"/>
            <w:gridSpan w:val="9"/>
          </w:tcPr>
          <w:p w14:paraId="79897646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II четверть (или I-ое полугодие)</w:t>
            </w:r>
          </w:p>
        </w:tc>
      </w:tr>
      <w:tr w:rsidR="00403254" w:rsidRPr="0040652F" w14:paraId="449B4097" w14:textId="77777777" w:rsidTr="007F4D47">
        <w:trPr>
          <w:trHeight w:val="957"/>
          <w:jc w:val="center"/>
        </w:trPr>
        <w:tc>
          <w:tcPr>
            <w:tcW w:w="1418" w:type="dxa"/>
          </w:tcPr>
          <w:p w14:paraId="628C247E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3560E651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61708485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498CD04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14:paraId="64FDDF1A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7A64E1AD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0B32A602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31174D74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660333DB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23E934CC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3254" w:rsidRPr="0040652F" w14:paraId="115EE285" w14:textId="77777777" w:rsidTr="007F4D47">
        <w:trPr>
          <w:trHeight w:val="822"/>
          <w:jc w:val="center"/>
        </w:trPr>
        <w:tc>
          <w:tcPr>
            <w:tcW w:w="10320" w:type="dxa"/>
            <w:gridSpan w:val="9"/>
          </w:tcPr>
          <w:p w14:paraId="1309A977" w14:textId="77777777" w:rsidR="00403254" w:rsidRPr="0040652F" w:rsidRDefault="00403254" w:rsidP="007F4D47">
            <w:pPr>
              <w:jc w:val="both"/>
              <w:rPr>
                <w:b/>
              </w:rPr>
            </w:pPr>
            <w:r w:rsidRPr="0040652F">
              <w:rPr>
                <w:b/>
              </w:rPr>
              <w:t xml:space="preserve">Вывод: </w:t>
            </w:r>
          </w:p>
          <w:p w14:paraId="74B6EE14" w14:textId="77777777" w:rsidR="00403254" w:rsidRPr="0040652F" w:rsidRDefault="00403254" w:rsidP="007F4D47">
            <w:pPr>
              <w:jc w:val="both"/>
              <w:rPr>
                <w:b/>
              </w:rPr>
            </w:pPr>
            <w:r w:rsidRPr="0040652F">
              <w:rPr>
                <w:b/>
              </w:rPr>
              <w:t xml:space="preserve">Дата: </w:t>
            </w:r>
          </w:p>
          <w:p w14:paraId="28D869C8" w14:textId="77777777" w:rsidR="00403254" w:rsidRPr="0040652F" w:rsidRDefault="00403254" w:rsidP="007F4D47">
            <w:pPr>
              <w:jc w:val="both"/>
              <w:rPr>
                <w:b/>
                <w:sz w:val="28"/>
                <w:szCs w:val="28"/>
              </w:rPr>
            </w:pPr>
            <w:r w:rsidRPr="0040652F">
              <w:rPr>
                <w:b/>
              </w:rPr>
              <w:t>Подпись:</w:t>
            </w:r>
          </w:p>
        </w:tc>
      </w:tr>
      <w:tr w:rsidR="00403254" w:rsidRPr="0040652F" w14:paraId="1BDAD135" w14:textId="77777777" w:rsidTr="007F4D47">
        <w:trPr>
          <w:trHeight w:val="269"/>
          <w:jc w:val="center"/>
        </w:trPr>
        <w:tc>
          <w:tcPr>
            <w:tcW w:w="10320" w:type="dxa"/>
            <w:gridSpan w:val="9"/>
          </w:tcPr>
          <w:p w14:paraId="0024B906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rPr>
                <w:lang w:val="en-US"/>
              </w:rPr>
              <w:t>I</w:t>
            </w:r>
            <w:r w:rsidRPr="0040652F">
              <w:t xml:space="preserve">II четверть </w:t>
            </w:r>
          </w:p>
        </w:tc>
      </w:tr>
      <w:tr w:rsidR="00403254" w:rsidRPr="0040652F" w14:paraId="6CB211DA" w14:textId="77777777" w:rsidTr="007F4D47">
        <w:trPr>
          <w:trHeight w:val="957"/>
          <w:jc w:val="center"/>
        </w:trPr>
        <w:tc>
          <w:tcPr>
            <w:tcW w:w="1418" w:type="dxa"/>
          </w:tcPr>
          <w:p w14:paraId="3498904F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5BE4F573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79A912F1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648A368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14:paraId="0BB1B05D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3AC7A29F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17B68881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509F6F11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0F74AD7B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0A2FF40B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3254" w:rsidRPr="0040652F" w14:paraId="25B195A2" w14:textId="77777777" w:rsidTr="007F4D47">
        <w:trPr>
          <w:trHeight w:val="822"/>
          <w:jc w:val="center"/>
        </w:trPr>
        <w:tc>
          <w:tcPr>
            <w:tcW w:w="10320" w:type="dxa"/>
            <w:gridSpan w:val="9"/>
          </w:tcPr>
          <w:p w14:paraId="0663B975" w14:textId="77777777" w:rsidR="00403254" w:rsidRPr="0040652F" w:rsidRDefault="00403254" w:rsidP="007F4D47">
            <w:pPr>
              <w:jc w:val="both"/>
              <w:rPr>
                <w:b/>
              </w:rPr>
            </w:pPr>
            <w:r w:rsidRPr="0040652F">
              <w:rPr>
                <w:b/>
              </w:rPr>
              <w:t xml:space="preserve">Вывод: </w:t>
            </w:r>
          </w:p>
          <w:p w14:paraId="3ACE684A" w14:textId="77777777" w:rsidR="00403254" w:rsidRPr="0040652F" w:rsidRDefault="00403254" w:rsidP="007F4D47">
            <w:pPr>
              <w:jc w:val="both"/>
              <w:rPr>
                <w:b/>
              </w:rPr>
            </w:pPr>
            <w:r w:rsidRPr="0040652F">
              <w:rPr>
                <w:b/>
              </w:rPr>
              <w:t xml:space="preserve">Дата: </w:t>
            </w:r>
          </w:p>
          <w:p w14:paraId="1B83ADDC" w14:textId="77777777" w:rsidR="00403254" w:rsidRPr="0040652F" w:rsidRDefault="00403254" w:rsidP="007F4D47">
            <w:pPr>
              <w:jc w:val="both"/>
              <w:rPr>
                <w:b/>
                <w:sz w:val="28"/>
                <w:szCs w:val="28"/>
              </w:rPr>
            </w:pPr>
            <w:r w:rsidRPr="0040652F">
              <w:rPr>
                <w:b/>
              </w:rPr>
              <w:t>Подпись:</w:t>
            </w:r>
          </w:p>
        </w:tc>
      </w:tr>
      <w:tr w:rsidR="00403254" w:rsidRPr="0040652F" w14:paraId="5651F1D0" w14:textId="77777777" w:rsidTr="007F4D47">
        <w:trPr>
          <w:trHeight w:val="269"/>
          <w:jc w:val="center"/>
        </w:trPr>
        <w:tc>
          <w:tcPr>
            <w:tcW w:w="10320" w:type="dxa"/>
            <w:gridSpan w:val="9"/>
          </w:tcPr>
          <w:p w14:paraId="28C630FC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IV четверть (или II -ое полугодие)</w:t>
            </w:r>
          </w:p>
        </w:tc>
      </w:tr>
      <w:tr w:rsidR="00403254" w:rsidRPr="0040652F" w14:paraId="31D406E8" w14:textId="77777777" w:rsidTr="007F4D47">
        <w:trPr>
          <w:trHeight w:val="957"/>
          <w:jc w:val="center"/>
        </w:trPr>
        <w:tc>
          <w:tcPr>
            <w:tcW w:w="1418" w:type="dxa"/>
          </w:tcPr>
          <w:p w14:paraId="20B6903B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16C7EED8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0F228BEB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3B5E79BB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14:paraId="3270E017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2F518E13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66C43FD3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11D16217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28ACB711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04F7CF30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3254" w:rsidRPr="0040652F" w14:paraId="25BC01FA" w14:textId="77777777" w:rsidTr="007F4D47">
        <w:trPr>
          <w:trHeight w:val="822"/>
          <w:jc w:val="center"/>
        </w:trPr>
        <w:tc>
          <w:tcPr>
            <w:tcW w:w="10320" w:type="dxa"/>
            <w:gridSpan w:val="9"/>
          </w:tcPr>
          <w:p w14:paraId="2E19BB0A" w14:textId="77777777" w:rsidR="00403254" w:rsidRPr="0040652F" w:rsidRDefault="00403254" w:rsidP="007F4D47">
            <w:pPr>
              <w:jc w:val="both"/>
              <w:rPr>
                <w:b/>
              </w:rPr>
            </w:pPr>
            <w:r w:rsidRPr="0040652F">
              <w:rPr>
                <w:b/>
              </w:rPr>
              <w:t xml:space="preserve">Вывод: </w:t>
            </w:r>
          </w:p>
          <w:p w14:paraId="2C29306C" w14:textId="77777777" w:rsidR="00403254" w:rsidRPr="0040652F" w:rsidRDefault="00403254" w:rsidP="007F4D47">
            <w:pPr>
              <w:jc w:val="both"/>
              <w:rPr>
                <w:b/>
              </w:rPr>
            </w:pPr>
            <w:r w:rsidRPr="0040652F">
              <w:rPr>
                <w:b/>
              </w:rPr>
              <w:t xml:space="preserve">Дата: </w:t>
            </w:r>
          </w:p>
          <w:p w14:paraId="43336525" w14:textId="77777777" w:rsidR="00403254" w:rsidRPr="0040652F" w:rsidRDefault="00403254" w:rsidP="007F4D47">
            <w:pPr>
              <w:jc w:val="both"/>
              <w:rPr>
                <w:b/>
                <w:sz w:val="28"/>
                <w:szCs w:val="28"/>
              </w:rPr>
            </w:pPr>
            <w:r w:rsidRPr="0040652F">
              <w:rPr>
                <w:b/>
              </w:rPr>
              <w:t>Подпись:</w:t>
            </w:r>
          </w:p>
        </w:tc>
      </w:tr>
      <w:tr w:rsidR="00403254" w:rsidRPr="0040652F" w14:paraId="1E231B0A" w14:textId="77777777" w:rsidTr="007F4D47">
        <w:trPr>
          <w:trHeight w:val="269"/>
          <w:jc w:val="center"/>
        </w:trPr>
        <w:tc>
          <w:tcPr>
            <w:tcW w:w="10320" w:type="dxa"/>
            <w:gridSpan w:val="9"/>
          </w:tcPr>
          <w:p w14:paraId="38A49CE0" w14:textId="75D30E00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202</w:t>
            </w:r>
            <w:r w:rsidR="00F24E2F">
              <w:t>_</w:t>
            </w:r>
            <w:r w:rsidRPr="0040652F">
              <w:t xml:space="preserve"> – 202</w:t>
            </w:r>
            <w:r w:rsidR="00F24E2F">
              <w:t>_</w:t>
            </w:r>
            <w:r w:rsidRPr="0040652F">
              <w:t xml:space="preserve"> уч. год</w:t>
            </w:r>
          </w:p>
        </w:tc>
      </w:tr>
      <w:tr w:rsidR="00403254" w:rsidRPr="0040652F" w14:paraId="07700EC8" w14:textId="77777777" w:rsidTr="007F4D47">
        <w:trPr>
          <w:trHeight w:val="314"/>
          <w:jc w:val="center"/>
        </w:trPr>
        <w:tc>
          <w:tcPr>
            <w:tcW w:w="1418" w:type="dxa"/>
          </w:tcPr>
          <w:p w14:paraId="43D1040F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44957A7B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14:paraId="3588A204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55BC4B6B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33A62B27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08D2447F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059A8100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13538DB5" w14:textId="77777777" w:rsidR="00403254" w:rsidRPr="0040652F" w:rsidRDefault="00403254" w:rsidP="007F4D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3254" w:rsidRPr="0040652F" w14:paraId="2A68FF77" w14:textId="77777777" w:rsidTr="007F4D47">
        <w:trPr>
          <w:trHeight w:val="1375"/>
          <w:jc w:val="center"/>
        </w:trPr>
        <w:tc>
          <w:tcPr>
            <w:tcW w:w="10320" w:type="dxa"/>
            <w:gridSpan w:val="9"/>
          </w:tcPr>
          <w:p w14:paraId="70F3C0B5" w14:textId="77777777" w:rsidR="00403254" w:rsidRPr="0040652F" w:rsidRDefault="00403254" w:rsidP="007F4D47">
            <w:pPr>
              <w:jc w:val="both"/>
            </w:pPr>
            <w:r w:rsidRPr="0040652F">
              <w:t>Вывод (по итогам года):</w:t>
            </w:r>
          </w:p>
          <w:p w14:paraId="5234C67B" w14:textId="77777777" w:rsidR="00403254" w:rsidRPr="0040652F" w:rsidRDefault="00403254" w:rsidP="007F4D47">
            <w:pPr>
              <w:jc w:val="both"/>
            </w:pPr>
            <w:r w:rsidRPr="0040652F">
              <w:t xml:space="preserve">Дата: </w:t>
            </w:r>
          </w:p>
          <w:p w14:paraId="4DAF37B9" w14:textId="77777777" w:rsidR="00403254" w:rsidRPr="0040652F" w:rsidRDefault="00403254" w:rsidP="007F4D47">
            <w:pPr>
              <w:jc w:val="both"/>
            </w:pPr>
            <w:r w:rsidRPr="0040652F">
              <w:t xml:space="preserve">Подпись (учитель): </w:t>
            </w:r>
          </w:p>
          <w:p w14:paraId="55F98248" w14:textId="77777777" w:rsidR="00403254" w:rsidRPr="0040652F" w:rsidRDefault="00403254" w:rsidP="007F4D47">
            <w:pPr>
              <w:jc w:val="both"/>
            </w:pPr>
            <w:r w:rsidRPr="0040652F">
              <w:t>Подпись (зам. директора по УВР):</w:t>
            </w:r>
          </w:p>
          <w:p w14:paraId="6007E855" w14:textId="77777777" w:rsidR="00403254" w:rsidRPr="0040652F" w:rsidRDefault="00403254" w:rsidP="007F4D47">
            <w:pPr>
              <w:jc w:val="both"/>
              <w:rPr>
                <w:b/>
                <w:sz w:val="28"/>
                <w:szCs w:val="28"/>
              </w:rPr>
            </w:pPr>
            <w:r w:rsidRPr="0040652F">
              <w:t xml:space="preserve">Дата: </w:t>
            </w:r>
          </w:p>
        </w:tc>
      </w:tr>
    </w:tbl>
    <w:p w14:paraId="5FACA457" w14:textId="77777777" w:rsidR="00403254" w:rsidRDefault="00403254" w:rsidP="00F24E2F">
      <w:pPr>
        <w:pStyle w:val="a0"/>
        <w:numPr>
          <w:ilvl w:val="0"/>
          <w:numId w:val="0"/>
        </w:numPr>
      </w:pPr>
    </w:p>
    <w:sectPr w:rsidR="00403254" w:rsidSect="00A574E6">
      <w:pgSz w:w="11906" w:h="16838"/>
      <w:pgMar w:top="907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2B8FF" w14:textId="77777777" w:rsidR="00EF7CAA" w:rsidRDefault="00EF7CAA" w:rsidP="00D43370">
      <w:r>
        <w:separator/>
      </w:r>
    </w:p>
  </w:endnote>
  <w:endnote w:type="continuationSeparator" w:id="0">
    <w:p w14:paraId="53FB5EE3" w14:textId="77777777" w:rsidR="00EF7CAA" w:rsidRDefault="00EF7CAA" w:rsidP="00D4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23F30" w14:textId="77777777" w:rsidR="00EF7CAA" w:rsidRDefault="00EF7CAA" w:rsidP="00D43370">
      <w:r>
        <w:separator/>
      </w:r>
    </w:p>
  </w:footnote>
  <w:footnote w:type="continuationSeparator" w:id="0">
    <w:p w14:paraId="09F15854" w14:textId="77777777" w:rsidR="00EF7CAA" w:rsidRDefault="00EF7CAA" w:rsidP="00D4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5C45C4"/>
    <w:multiLevelType w:val="hybridMultilevel"/>
    <w:tmpl w:val="4AA8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FC706D"/>
    <w:multiLevelType w:val="hybridMultilevel"/>
    <w:tmpl w:val="FAB8F9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8435E8"/>
    <w:multiLevelType w:val="multilevel"/>
    <w:tmpl w:val="A434DBD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EB02AA"/>
    <w:multiLevelType w:val="multilevel"/>
    <w:tmpl w:val="ABFECA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3F0C93"/>
    <w:multiLevelType w:val="hybridMultilevel"/>
    <w:tmpl w:val="86B8D426"/>
    <w:lvl w:ilvl="0" w:tplc="37680550">
      <w:start w:val="65535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0155C03"/>
    <w:multiLevelType w:val="multilevel"/>
    <w:tmpl w:val="56D6E05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322B00"/>
    <w:multiLevelType w:val="hybridMultilevel"/>
    <w:tmpl w:val="6F125FCC"/>
    <w:lvl w:ilvl="0" w:tplc="89FAB87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B168B"/>
    <w:multiLevelType w:val="hybridMultilevel"/>
    <w:tmpl w:val="31A4C3A6"/>
    <w:lvl w:ilvl="0" w:tplc="076C3B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A18AD"/>
    <w:multiLevelType w:val="hybridMultilevel"/>
    <w:tmpl w:val="08B6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33031"/>
    <w:multiLevelType w:val="hybridMultilevel"/>
    <w:tmpl w:val="3A96E716"/>
    <w:lvl w:ilvl="0" w:tplc="42703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E01AE5"/>
    <w:multiLevelType w:val="hybridMultilevel"/>
    <w:tmpl w:val="2A06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C4A67"/>
    <w:multiLevelType w:val="hybridMultilevel"/>
    <w:tmpl w:val="2006F30C"/>
    <w:lvl w:ilvl="0" w:tplc="5CE2E63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C1D6B"/>
    <w:multiLevelType w:val="multilevel"/>
    <w:tmpl w:val="A0E648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6B3ADB"/>
    <w:multiLevelType w:val="hybridMultilevel"/>
    <w:tmpl w:val="BD086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576D3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247947"/>
    <w:multiLevelType w:val="hybridMultilevel"/>
    <w:tmpl w:val="8E8E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7"/>
  </w:num>
  <w:num w:numId="5">
    <w:abstractNumId w:val="32"/>
  </w:num>
  <w:num w:numId="6">
    <w:abstractNumId w:val="28"/>
  </w:num>
  <w:num w:numId="7">
    <w:abstractNumId w:val="12"/>
  </w:num>
  <w:num w:numId="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1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5"/>
  </w:num>
  <w:num w:numId="33">
    <w:abstractNumId w:val="8"/>
  </w:num>
  <w:num w:numId="34">
    <w:abstractNumId w:val="20"/>
  </w:num>
  <w:num w:numId="35">
    <w:abstractNumId w:val="13"/>
  </w:num>
  <w:num w:numId="36">
    <w:abstractNumId w:val="7"/>
  </w:num>
  <w:num w:numId="37">
    <w:abstractNumId w:val="19"/>
  </w:num>
  <w:num w:numId="38">
    <w:abstractNumId w:val="24"/>
  </w:num>
  <w:num w:numId="39">
    <w:abstractNumId w:val="1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MzYzNTc2sjC3MDJT0lEKTi0uzszPAykwrAUAZmm/jiwAAAA="/>
  </w:docVars>
  <w:rsids>
    <w:rsidRoot w:val="00FD6842"/>
    <w:rsid w:val="00004B75"/>
    <w:rsid w:val="000170B3"/>
    <w:rsid w:val="00067979"/>
    <w:rsid w:val="00076275"/>
    <w:rsid w:val="000C0E29"/>
    <w:rsid w:val="000F7F02"/>
    <w:rsid w:val="00100AAF"/>
    <w:rsid w:val="00110C03"/>
    <w:rsid w:val="0011268F"/>
    <w:rsid w:val="00145515"/>
    <w:rsid w:val="00150A82"/>
    <w:rsid w:val="00180073"/>
    <w:rsid w:val="00186CC0"/>
    <w:rsid w:val="001B09CA"/>
    <w:rsid w:val="001D1252"/>
    <w:rsid w:val="001E3B91"/>
    <w:rsid w:val="00221E02"/>
    <w:rsid w:val="00226A93"/>
    <w:rsid w:val="00245B7E"/>
    <w:rsid w:val="0028340A"/>
    <w:rsid w:val="002A16B3"/>
    <w:rsid w:val="002B1C6F"/>
    <w:rsid w:val="002C544E"/>
    <w:rsid w:val="002E20F7"/>
    <w:rsid w:val="0030209D"/>
    <w:rsid w:val="0030290D"/>
    <w:rsid w:val="003041D8"/>
    <w:rsid w:val="0031695B"/>
    <w:rsid w:val="003546D4"/>
    <w:rsid w:val="003554CE"/>
    <w:rsid w:val="00373F22"/>
    <w:rsid w:val="003E1E70"/>
    <w:rsid w:val="00403254"/>
    <w:rsid w:val="00415164"/>
    <w:rsid w:val="00426D6F"/>
    <w:rsid w:val="004368AB"/>
    <w:rsid w:val="004534EC"/>
    <w:rsid w:val="00461942"/>
    <w:rsid w:val="0046636C"/>
    <w:rsid w:val="00472A90"/>
    <w:rsid w:val="00475730"/>
    <w:rsid w:val="00477D65"/>
    <w:rsid w:val="00491226"/>
    <w:rsid w:val="004958EA"/>
    <w:rsid w:val="00495EDB"/>
    <w:rsid w:val="004B7A85"/>
    <w:rsid w:val="004D4F68"/>
    <w:rsid w:val="004E4B59"/>
    <w:rsid w:val="005136CA"/>
    <w:rsid w:val="005279D0"/>
    <w:rsid w:val="00531BF8"/>
    <w:rsid w:val="00552C50"/>
    <w:rsid w:val="005676B1"/>
    <w:rsid w:val="00574F88"/>
    <w:rsid w:val="005C4601"/>
    <w:rsid w:val="005C4F08"/>
    <w:rsid w:val="005F143D"/>
    <w:rsid w:val="0060046A"/>
    <w:rsid w:val="006B2346"/>
    <w:rsid w:val="006D5728"/>
    <w:rsid w:val="006E520C"/>
    <w:rsid w:val="006E532D"/>
    <w:rsid w:val="007078FE"/>
    <w:rsid w:val="00737CE4"/>
    <w:rsid w:val="007B05FF"/>
    <w:rsid w:val="007B2470"/>
    <w:rsid w:val="007F2118"/>
    <w:rsid w:val="00833913"/>
    <w:rsid w:val="00842B88"/>
    <w:rsid w:val="00854CD9"/>
    <w:rsid w:val="00856AED"/>
    <w:rsid w:val="008647E7"/>
    <w:rsid w:val="0088426D"/>
    <w:rsid w:val="0089098E"/>
    <w:rsid w:val="00926093"/>
    <w:rsid w:val="0094797C"/>
    <w:rsid w:val="009A3CE5"/>
    <w:rsid w:val="009B3E2C"/>
    <w:rsid w:val="009C48E7"/>
    <w:rsid w:val="009D6BC7"/>
    <w:rsid w:val="009E5955"/>
    <w:rsid w:val="00A12496"/>
    <w:rsid w:val="00A27B8F"/>
    <w:rsid w:val="00A446CE"/>
    <w:rsid w:val="00A574E6"/>
    <w:rsid w:val="00A760D6"/>
    <w:rsid w:val="00AA646D"/>
    <w:rsid w:val="00AC2C30"/>
    <w:rsid w:val="00AE41F2"/>
    <w:rsid w:val="00B52974"/>
    <w:rsid w:val="00B86968"/>
    <w:rsid w:val="00BA51FB"/>
    <w:rsid w:val="00BA528C"/>
    <w:rsid w:val="00BD1326"/>
    <w:rsid w:val="00BF0684"/>
    <w:rsid w:val="00C26FE2"/>
    <w:rsid w:val="00C42257"/>
    <w:rsid w:val="00C65362"/>
    <w:rsid w:val="00CE3E32"/>
    <w:rsid w:val="00CF14FE"/>
    <w:rsid w:val="00CF4FD1"/>
    <w:rsid w:val="00D13117"/>
    <w:rsid w:val="00D14759"/>
    <w:rsid w:val="00D364E9"/>
    <w:rsid w:val="00D43370"/>
    <w:rsid w:val="00D64335"/>
    <w:rsid w:val="00D747A2"/>
    <w:rsid w:val="00DC2FB7"/>
    <w:rsid w:val="00DE0E37"/>
    <w:rsid w:val="00E36304"/>
    <w:rsid w:val="00E40FAF"/>
    <w:rsid w:val="00E478F8"/>
    <w:rsid w:val="00E66895"/>
    <w:rsid w:val="00E831A7"/>
    <w:rsid w:val="00EF008E"/>
    <w:rsid w:val="00EF41D2"/>
    <w:rsid w:val="00EF7CAA"/>
    <w:rsid w:val="00F232D8"/>
    <w:rsid w:val="00F24E2F"/>
    <w:rsid w:val="00F4095F"/>
    <w:rsid w:val="00F87278"/>
    <w:rsid w:val="00F96D37"/>
    <w:rsid w:val="00FD6842"/>
    <w:rsid w:val="00FD7A03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1F6F"/>
  <w15:docId w15:val="{D82EDB31-6D49-4119-A004-B7943471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E52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E52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E520C"/>
    <w:pPr>
      <w:keepNext/>
      <w:spacing w:before="240" w:after="60"/>
      <w:outlineLvl w:val="2"/>
    </w:pPr>
    <w:rPr>
      <w:rFonts w:ascii="Arial" w:hAnsi="Arial" w:cs="Arial"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E520C"/>
    <w:pPr>
      <w:keepNext/>
      <w:spacing w:before="240" w:after="60"/>
      <w:outlineLvl w:val="3"/>
    </w:pPr>
    <w:rPr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E520C"/>
    <w:pPr>
      <w:spacing w:before="240" w:after="60"/>
      <w:outlineLvl w:val="4"/>
    </w:pPr>
    <w:rPr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E520C"/>
    <w:pPr>
      <w:spacing w:before="240" w:after="60"/>
      <w:outlineLvl w:val="5"/>
    </w:pPr>
    <w:rPr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6E520C"/>
    <w:pPr>
      <w:spacing w:before="240" w:after="60"/>
      <w:outlineLvl w:val="6"/>
    </w:pPr>
    <w:rPr>
      <w:sz w:val="22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6E520C"/>
    <w:pPr>
      <w:spacing w:before="240" w:after="60"/>
      <w:outlineLvl w:val="7"/>
    </w:pPr>
    <w:rPr>
      <w:i/>
      <w:iCs/>
      <w:sz w:val="22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6E520C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20C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E520C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E520C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6E520C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6E520C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E520C"/>
    <w:rPr>
      <w:rFonts w:ascii="Times New Roman" w:eastAsia="Times New Roman" w:hAnsi="Times New Roman" w:cs="Times New Roman"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6E520C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6E520C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6E520C"/>
    <w:rPr>
      <w:rFonts w:ascii="Arial" w:eastAsia="Times New Roman" w:hAnsi="Arial" w:cs="Arial"/>
      <w:lang w:val="en-US"/>
    </w:rPr>
  </w:style>
  <w:style w:type="paragraph" w:customStyle="1" w:styleId="Style1">
    <w:name w:val="Style1"/>
    <w:basedOn w:val="Normal"/>
    <w:rsid w:val="006E520C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108">
    <w:name w:val="Font Style108"/>
    <w:basedOn w:val="DefaultParagraphFont"/>
    <w:rsid w:val="006E520C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E520C"/>
    <w:pPr>
      <w:ind w:left="720"/>
      <w:contextualSpacing/>
    </w:pPr>
  </w:style>
  <w:style w:type="character" w:customStyle="1" w:styleId="FontStyle19">
    <w:name w:val="Font Style19"/>
    <w:basedOn w:val="DefaultParagraphFont"/>
    <w:rsid w:val="006E520C"/>
    <w:rPr>
      <w:rFonts w:ascii="Times New Roman" w:hAnsi="Times New Roman" w:cs="Times New Roman"/>
      <w:sz w:val="22"/>
      <w:szCs w:val="22"/>
    </w:rPr>
  </w:style>
  <w:style w:type="character" w:styleId="Strong">
    <w:name w:val="Strong"/>
    <w:qFormat/>
    <w:rsid w:val="006E520C"/>
    <w:rPr>
      <w:b/>
      <w:bCs/>
    </w:rPr>
  </w:style>
  <w:style w:type="character" w:styleId="Emphasis">
    <w:name w:val="Emphasis"/>
    <w:qFormat/>
    <w:rsid w:val="006E520C"/>
    <w:rPr>
      <w:rFonts w:ascii="Times New Roman" w:hAnsi="Times New Roman" w:cs="Times New Roman"/>
      <w:b/>
      <w:bCs/>
      <w:i/>
      <w:iCs/>
    </w:rPr>
  </w:style>
  <w:style w:type="paragraph" w:customStyle="1" w:styleId="1">
    <w:name w:val="Абзац списка1"/>
    <w:basedOn w:val="Normal"/>
    <w:qFormat/>
    <w:rsid w:val="006E520C"/>
    <w:pPr>
      <w:ind w:left="720"/>
    </w:pPr>
    <w:rPr>
      <w:lang w:val="en-US" w:eastAsia="en-US"/>
    </w:rPr>
  </w:style>
  <w:style w:type="paragraph" w:styleId="NormalWeb">
    <w:name w:val="Normal (Web)"/>
    <w:basedOn w:val="Normal"/>
    <w:rsid w:val="006E520C"/>
    <w:pPr>
      <w:spacing w:before="100" w:beforeAutospacing="1" w:after="100" w:afterAutospacing="1"/>
    </w:pPr>
  </w:style>
  <w:style w:type="character" w:customStyle="1" w:styleId="Zag11">
    <w:name w:val="Zag_11"/>
    <w:rsid w:val="006E520C"/>
  </w:style>
  <w:style w:type="paragraph" w:styleId="Title">
    <w:name w:val="Title"/>
    <w:basedOn w:val="Normal"/>
    <w:next w:val="Normal"/>
    <w:link w:val="TitleChar"/>
    <w:qFormat/>
    <w:rsid w:val="006E520C"/>
    <w:pPr>
      <w:spacing w:before="240" w:after="60"/>
      <w:jc w:val="center"/>
      <w:outlineLvl w:val="0"/>
    </w:pPr>
    <w:rPr>
      <w:rFonts w:ascii="Arial" w:hAnsi="Arial" w:cs="Arial"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520C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6E520C"/>
    <w:pPr>
      <w:spacing w:after="60"/>
      <w:jc w:val="center"/>
      <w:outlineLvl w:val="1"/>
    </w:pPr>
    <w:rPr>
      <w:rFonts w:ascii="Arial" w:hAnsi="Arial" w:cs="Arial"/>
      <w:sz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520C"/>
    <w:rPr>
      <w:rFonts w:ascii="Arial" w:eastAsia="Times New Roman" w:hAnsi="Arial" w:cs="Arial"/>
      <w:szCs w:val="24"/>
      <w:lang w:val="en-US"/>
    </w:rPr>
  </w:style>
  <w:style w:type="paragraph" w:customStyle="1" w:styleId="10">
    <w:name w:val="Без интервала1"/>
    <w:basedOn w:val="Normal"/>
    <w:qFormat/>
    <w:rsid w:val="006E520C"/>
    <w:rPr>
      <w:sz w:val="22"/>
      <w:lang w:val="en-US" w:eastAsia="en-US"/>
    </w:rPr>
  </w:style>
  <w:style w:type="paragraph" w:customStyle="1" w:styleId="21">
    <w:name w:val="Цитата 21"/>
    <w:basedOn w:val="Normal"/>
    <w:next w:val="Normal"/>
    <w:link w:val="QuoteChar"/>
    <w:qFormat/>
    <w:rsid w:val="006E520C"/>
    <w:rPr>
      <w:i/>
      <w:iCs/>
      <w:sz w:val="22"/>
      <w:lang w:val="en-US" w:eastAsia="en-US"/>
    </w:rPr>
  </w:style>
  <w:style w:type="character" w:customStyle="1" w:styleId="QuoteChar">
    <w:name w:val="Quote Char"/>
    <w:link w:val="21"/>
    <w:locked/>
    <w:rsid w:val="006E520C"/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Выделенная цитата1"/>
    <w:basedOn w:val="Normal"/>
    <w:next w:val="Normal"/>
    <w:link w:val="IntenseQuoteChar"/>
    <w:qFormat/>
    <w:rsid w:val="006E520C"/>
    <w:pPr>
      <w:ind w:left="720" w:right="720"/>
    </w:pPr>
    <w:rPr>
      <w:bCs/>
      <w:i/>
      <w:iCs/>
      <w:sz w:val="22"/>
      <w:lang w:val="en-US" w:eastAsia="en-US"/>
    </w:rPr>
  </w:style>
  <w:style w:type="character" w:customStyle="1" w:styleId="IntenseQuoteChar">
    <w:name w:val="Intense Quote Char"/>
    <w:link w:val="11"/>
    <w:locked/>
    <w:rsid w:val="006E520C"/>
    <w:rPr>
      <w:rFonts w:ascii="Times New Roman" w:eastAsia="Times New Roman" w:hAnsi="Times New Roman" w:cs="Times New Roman"/>
      <w:bCs/>
      <w:i/>
      <w:iCs/>
      <w:szCs w:val="24"/>
      <w:lang w:val="en-US"/>
    </w:rPr>
  </w:style>
  <w:style w:type="character" w:customStyle="1" w:styleId="12">
    <w:name w:val="Слабое выделение1"/>
    <w:qFormat/>
    <w:rsid w:val="006E520C"/>
    <w:rPr>
      <w:i/>
      <w:iCs/>
      <w:color w:val="auto"/>
    </w:rPr>
  </w:style>
  <w:style w:type="character" w:customStyle="1" w:styleId="13">
    <w:name w:val="Сильное выделение1"/>
    <w:qFormat/>
    <w:rsid w:val="006E520C"/>
    <w:rPr>
      <w:b/>
      <w:bCs/>
      <w:i/>
      <w:iCs/>
      <w:sz w:val="24"/>
      <w:szCs w:val="24"/>
      <w:u w:val="single"/>
    </w:rPr>
  </w:style>
  <w:style w:type="character" w:customStyle="1" w:styleId="14">
    <w:name w:val="Слабая ссылка1"/>
    <w:qFormat/>
    <w:rsid w:val="006E520C"/>
    <w:rPr>
      <w:sz w:val="24"/>
      <w:szCs w:val="24"/>
      <w:u w:val="single"/>
    </w:rPr>
  </w:style>
  <w:style w:type="character" w:customStyle="1" w:styleId="15">
    <w:name w:val="Сильная ссылка1"/>
    <w:qFormat/>
    <w:rsid w:val="006E520C"/>
    <w:rPr>
      <w:b/>
      <w:bCs/>
      <w:sz w:val="24"/>
      <w:szCs w:val="24"/>
      <w:u w:val="single"/>
    </w:rPr>
  </w:style>
  <w:style w:type="character" w:customStyle="1" w:styleId="16">
    <w:name w:val="Название книги1"/>
    <w:qFormat/>
    <w:rsid w:val="006E520C"/>
    <w:rPr>
      <w:rFonts w:ascii="Arial" w:hAnsi="Arial" w:cs="Arial"/>
      <w:b/>
      <w:bCs/>
      <w:i/>
      <w:iCs/>
      <w:sz w:val="24"/>
      <w:szCs w:val="24"/>
    </w:rPr>
  </w:style>
  <w:style w:type="paragraph" w:customStyle="1" w:styleId="17">
    <w:name w:val="Заголовок оглавления1"/>
    <w:basedOn w:val="Heading1"/>
    <w:next w:val="Normal"/>
    <w:qFormat/>
    <w:rsid w:val="006E520C"/>
    <w:pPr>
      <w:outlineLvl w:val="9"/>
    </w:pPr>
  </w:style>
  <w:style w:type="paragraph" w:customStyle="1" w:styleId="18">
    <w:name w:val="Стиль1"/>
    <w:basedOn w:val="Normal"/>
    <w:autoRedefine/>
    <w:rsid w:val="006E520C"/>
    <w:rPr>
      <w:rFonts w:ascii="Arial Narrow" w:hAnsi="Arial Narrow"/>
      <w:b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rsid w:val="006E520C"/>
    <w:pPr>
      <w:ind w:left="851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E520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Без интервала2"/>
    <w:basedOn w:val="Normal"/>
    <w:qFormat/>
    <w:rsid w:val="006E520C"/>
    <w:rPr>
      <w:sz w:val="22"/>
      <w:lang w:val="en-US" w:eastAsia="en-US"/>
    </w:rPr>
  </w:style>
  <w:style w:type="paragraph" w:customStyle="1" w:styleId="20">
    <w:name w:val="Абзац списка2"/>
    <w:basedOn w:val="Normal"/>
    <w:qFormat/>
    <w:rsid w:val="006E520C"/>
    <w:pPr>
      <w:ind w:left="720"/>
    </w:pPr>
    <w:rPr>
      <w:sz w:val="22"/>
      <w:lang w:val="en-US" w:eastAsia="en-US"/>
    </w:rPr>
  </w:style>
  <w:style w:type="paragraph" w:customStyle="1" w:styleId="22">
    <w:name w:val="Цитата 22"/>
    <w:basedOn w:val="Normal"/>
    <w:next w:val="Normal"/>
    <w:qFormat/>
    <w:rsid w:val="006E520C"/>
    <w:rPr>
      <w:i/>
      <w:iCs/>
      <w:sz w:val="22"/>
      <w:lang w:val="en-US" w:eastAsia="en-US"/>
    </w:rPr>
  </w:style>
  <w:style w:type="paragraph" w:customStyle="1" w:styleId="23">
    <w:name w:val="Выделенная цитата2"/>
    <w:basedOn w:val="Normal"/>
    <w:next w:val="Normal"/>
    <w:qFormat/>
    <w:rsid w:val="006E520C"/>
    <w:pPr>
      <w:ind w:left="720" w:right="720"/>
    </w:pPr>
    <w:rPr>
      <w:b/>
      <w:bCs/>
      <w:i/>
      <w:iCs/>
      <w:sz w:val="22"/>
      <w:lang w:val="en-US" w:eastAsia="en-US"/>
    </w:rPr>
  </w:style>
  <w:style w:type="character" w:customStyle="1" w:styleId="24">
    <w:name w:val="Слабое выделение2"/>
    <w:qFormat/>
    <w:rsid w:val="006E520C"/>
    <w:rPr>
      <w:i/>
      <w:iCs/>
      <w:color w:val="auto"/>
    </w:rPr>
  </w:style>
  <w:style w:type="character" w:customStyle="1" w:styleId="25">
    <w:name w:val="Сильное выделение2"/>
    <w:qFormat/>
    <w:rsid w:val="006E520C"/>
    <w:rPr>
      <w:b/>
      <w:bCs/>
      <w:i/>
      <w:iCs/>
      <w:sz w:val="24"/>
      <w:szCs w:val="24"/>
      <w:u w:val="single"/>
    </w:rPr>
  </w:style>
  <w:style w:type="character" w:customStyle="1" w:styleId="26">
    <w:name w:val="Слабая ссылка2"/>
    <w:qFormat/>
    <w:rsid w:val="006E520C"/>
    <w:rPr>
      <w:sz w:val="24"/>
      <w:szCs w:val="24"/>
      <w:u w:val="single"/>
    </w:rPr>
  </w:style>
  <w:style w:type="character" w:customStyle="1" w:styleId="27">
    <w:name w:val="Сильная ссылка2"/>
    <w:qFormat/>
    <w:rsid w:val="006E520C"/>
    <w:rPr>
      <w:b/>
      <w:bCs/>
      <w:sz w:val="24"/>
      <w:szCs w:val="24"/>
      <w:u w:val="single"/>
    </w:rPr>
  </w:style>
  <w:style w:type="character" w:customStyle="1" w:styleId="28">
    <w:name w:val="Название книги2"/>
    <w:qFormat/>
    <w:rsid w:val="006E520C"/>
    <w:rPr>
      <w:rFonts w:ascii="Arial" w:hAnsi="Arial" w:cs="Arial"/>
      <w:b/>
      <w:bCs/>
      <w:i/>
      <w:iCs/>
      <w:sz w:val="24"/>
      <w:szCs w:val="24"/>
    </w:rPr>
  </w:style>
  <w:style w:type="paragraph" w:customStyle="1" w:styleId="29">
    <w:name w:val="Заголовок оглавления2"/>
    <w:basedOn w:val="Heading1"/>
    <w:next w:val="Normal"/>
    <w:qFormat/>
    <w:rsid w:val="006E520C"/>
    <w:pPr>
      <w:outlineLvl w:val="9"/>
    </w:pPr>
  </w:style>
  <w:style w:type="paragraph" w:customStyle="1" w:styleId="Default">
    <w:name w:val="Default"/>
    <w:rsid w:val="006E52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1">
    <w:name w:val="Стиль"/>
    <w:rsid w:val="006E5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Normal"/>
    <w:rsid w:val="006E520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2"/>
      <w:lang w:val="en-US"/>
    </w:rPr>
  </w:style>
  <w:style w:type="paragraph" w:customStyle="1" w:styleId="a2">
    <w:name w:val="Νξβϋι"/>
    <w:basedOn w:val="Normal"/>
    <w:rsid w:val="006E520C"/>
    <w:pPr>
      <w:widowControl w:val="0"/>
      <w:autoSpaceDE w:val="0"/>
      <w:autoSpaceDN w:val="0"/>
      <w:adjustRightInd w:val="0"/>
    </w:pPr>
    <w:rPr>
      <w:color w:val="000000"/>
      <w:sz w:val="22"/>
      <w:lang w:val="en-US"/>
    </w:rPr>
  </w:style>
  <w:style w:type="paragraph" w:styleId="NoSpacing">
    <w:name w:val="No Spacing"/>
    <w:uiPriority w:val="1"/>
    <w:qFormat/>
    <w:rsid w:val="006E52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customStyle="1" w:styleId="3">
    <w:name w:val="Заголовок 3+"/>
    <w:basedOn w:val="Normal"/>
    <w:rsid w:val="006E520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styleId="TableGrid">
    <w:name w:val="Table Grid"/>
    <w:basedOn w:val="TableNormal"/>
    <w:uiPriority w:val="59"/>
    <w:rsid w:val="006E5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 1"/>
    <w:uiPriority w:val="99"/>
    <w:rsid w:val="00E66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Новый"/>
    <w:basedOn w:val="Normal"/>
    <w:rsid w:val="00E66895"/>
    <w:pPr>
      <w:spacing w:line="360" w:lineRule="auto"/>
      <w:ind w:firstLine="454"/>
      <w:jc w:val="both"/>
    </w:pPr>
    <w:rPr>
      <w:sz w:val="28"/>
    </w:rPr>
  </w:style>
  <w:style w:type="character" w:customStyle="1" w:styleId="FontStyle13">
    <w:name w:val="Font Style13"/>
    <w:basedOn w:val="DefaultParagraphFont"/>
    <w:uiPriority w:val="99"/>
    <w:rsid w:val="003041D8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3041D8"/>
    <w:rPr>
      <w:rFonts w:ascii="Times New Roman" w:hAnsi="Times New Roman" w:cs="Times New Roman" w:hint="default"/>
      <w:b/>
      <w:bCs/>
      <w:sz w:val="16"/>
      <w:szCs w:val="16"/>
    </w:rPr>
  </w:style>
  <w:style w:type="table" w:customStyle="1" w:styleId="19">
    <w:name w:val="Сетка таблицы1"/>
    <w:basedOn w:val="TableNormal"/>
    <w:next w:val="TableGrid"/>
    <w:uiPriority w:val="59"/>
    <w:rsid w:val="007F21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28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433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433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a"/>
    <w:rsid w:val="00E831A7"/>
    <w:rPr>
      <w:rFonts w:ascii="Arial" w:eastAsia="Arial" w:hAnsi="Arial" w:cs="Arial"/>
      <w:shd w:val="clear" w:color="auto" w:fill="FFFFFF"/>
    </w:rPr>
  </w:style>
  <w:style w:type="character" w:customStyle="1" w:styleId="2b">
    <w:name w:val="Основной текст (2)_"/>
    <w:link w:val="2c"/>
    <w:rsid w:val="00E831A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d">
    <w:name w:val="Основной текст (2) + Малые прописные"/>
    <w:rsid w:val="00E831A7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 + Полужирный"/>
    <w:rsid w:val="00E831A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a">
    <w:name w:val="Основной текст2"/>
    <w:basedOn w:val="Normal"/>
    <w:link w:val="a4"/>
    <w:rsid w:val="00E831A7"/>
    <w:pPr>
      <w:widowControl w:val="0"/>
      <w:shd w:val="clear" w:color="auto" w:fill="FFFFFF"/>
      <w:spacing w:before="240" w:line="254" w:lineRule="exact"/>
      <w:ind w:firstLine="56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c">
    <w:name w:val="Основной текст (2)"/>
    <w:basedOn w:val="Normal"/>
    <w:link w:val="2b"/>
    <w:rsid w:val="00E831A7"/>
    <w:pPr>
      <w:widowControl w:val="0"/>
      <w:shd w:val="clear" w:color="auto" w:fill="FFFFFF"/>
      <w:spacing w:before="660" w:after="240" w:line="0" w:lineRule="atLeas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30">
    <w:name w:val="Основной текст (3)_"/>
    <w:link w:val="31"/>
    <w:rsid w:val="00E831A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Не полужирный"/>
    <w:rsid w:val="00E831A7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">
    <w:name w:val="Основной текст + 10;5 pt"/>
    <w:rsid w:val="00E831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 (3)"/>
    <w:basedOn w:val="Normal"/>
    <w:link w:val="30"/>
    <w:rsid w:val="00E831A7"/>
    <w:pPr>
      <w:widowControl w:val="0"/>
      <w:shd w:val="clear" w:color="auto" w:fill="FFFFFF"/>
      <w:spacing w:after="60" w:line="0" w:lineRule="atLeast"/>
      <w:ind w:firstLine="540"/>
      <w:jc w:val="both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styleId="SubtleEmphasis">
    <w:name w:val="Subtle Emphasis"/>
    <w:aliases w:val="!Слабое выделение"/>
    <w:qFormat/>
    <w:rsid w:val="00FF6A23"/>
    <w:rPr>
      <w:i/>
      <w:color w:val="auto"/>
    </w:rPr>
  </w:style>
  <w:style w:type="paragraph" w:customStyle="1" w:styleId="a6">
    <w:name w:val="Базовый"/>
    <w:basedOn w:val="Normal"/>
    <w:qFormat/>
    <w:rsid w:val="00FF6A23"/>
    <w:pPr>
      <w:spacing w:before="60" w:after="60"/>
      <w:ind w:firstLine="567"/>
      <w:jc w:val="both"/>
    </w:pPr>
    <w:rPr>
      <w:rFonts w:eastAsiaTheme="minorEastAsia"/>
      <w:lang w:eastAsia="en-US"/>
    </w:rPr>
  </w:style>
  <w:style w:type="paragraph" w:customStyle="1" w:styleId="a">
    <w:name w:val="!Нумерованный"/>
    <w:basedOn w:val="a6"/>
    <w:qFormat/>
    <w:rsid w:val="00FF6A23"/>
    <w:pPr>
      <w:numPr>
        <w:numId w:val="37"/>
      </w:numPr>
      <w:ind w:left="357" w:hanging="357"/>
    </w:pPr>
  </w:style>
  <w:style w:type="paragraph" w:customStyle="1" w:styleId="a0">
    <w:name w:val="!Маркированный"/>
    <w:basedOn w:val="a"/>
    <w:qFormat/>
    <w:rsid w:val="00FF6A23"/>
    <w:pPr>
      <w:numPr>
        <w:numId w:val="38"/>
      </w:numPr>
    </w:pPr>
  </w:style>
  <w:style w:type="paragraph" w:customStyle="1" w:styleId="a7">
    <w:name w:val="Текст документа"/>
    <w:basedOn w:val="Normal"/>
    <w:qFormat/>
    <w:rsid w:val="00C65362"/>
    <w:pPr>
      <w:ind w:firstLine="567"/>
      <w:jc w:val="both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856A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e">
    <w:name w:val="Сетка таблицы2"/>
    <w:basedOn w:val="TableNormal"/>
    <w:next w:val="TableGrid"/>
    <w:uiPriority w:val="59"/>
    <w:rsid w:val="0085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8D1F-ABD0-43DE-A130-25C89974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13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Ася</cp:lastModifiedBy>
  <cp:revision>77</cp:revision>
  <cp:lastPrinted>2019-04-19T11:26:00Z</cp:lastPrinted>
  <dcterms:created xsi:type="dcterms:W3CDTF">2015-08-24T08:20:00Z</dcterms:created>
  <dcterms:modified xsi:type="dcterms:W3CDTF">2021-03-04T20:35:00Z</dcterms:modified>
</cp:coreProperties>
</file>